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A6EB" w14:textId="77777777" w:rsidR="00CE655C" w:rsidRPr="002201AD" w:rsidRDefault="00CE655C" w:rsidP="002201AD">
      <w:pPr>
        <w:spacing w:line="276" w:lineRule="auto"/>
        <w:jc w:val="right"/>
        <w:rPr>
          <w:rFonts w:asciiTheme="minorHAnsi" w:hAnsiTheme="minorHAnsi" w:cstheme="minorHAnsi"/>
        </w:rPr>
      </w:pPr>
      <w:r w:rsidRPr="002201AD">
        <w:rPr>
          <w:rFonts w:asciiTheme="minorHAnsi" w:hAnsiTheme="minorHAnsi" w:cstheme="minorHAnsi"/>
        </w:rPr>
        <w:t xml:space="preserve">Zubrzyca Górna, </w:t>
      </w:r>
      <w:r w:rsidR="00481C6C" w:rsidRPr="002201AD">
        <w:rPr>
          <w:rFonts w:asciiTheme="minorHAnsi" w:hAnsiTheme="minorHAnsi" w:cstheme="minorHAnsi"/>
        </w:rPr>
        <w:t>dn</w:t>
      </w:r>
      <w:r w:rsidR="00D06C52" w:rsidRPr="002201AD">
        <w:rPr>
          <w:rFonts w:asciiTheme="minorHAnsi" w:hAnsiTheme="minorHAnsi" w:cstheme="minorHAnsi"/>
        </w:rPr>
        <w:t>ia</w:t>
      </w:r>
      <w:r w:rsidR="009612F1" w:rsidRPr="002201AD">
        <w:rPr>
          <w:rFonts w:asciiTheme="minorHAnsi" w:hAnsiTheme="minorHAnsi" w:cstheme="minorHAnsi"/>
        </w:rPr>
        <w:t xml:space="preserve"> </w:t>
      </w:r>
      <w:r w:rsidR="0026694C" w:rsidRPr="002201AD">
        <w:rPr>
          <w:rFonts w:asciiTheme="minorHAnsi" w:hAnsiTheme="minorHAnsi" w:cstheme="minorHAnsi"/>
        </w:rPr>
        <w:t>21</w:t>
      </w:r>
      <w:r w:rsidR="00916FEB" w:rsidRPr="002201AD">
        <w:rPr>
          <w:rFonts w:asciiTheme="minorHAnsi" w:hAnsiTheme="minorHAnsi" w:cstheme="minorHAnsi"/>
        </w:rPr>
        <w:t>.0</w:t>
      </w:r>
      <w:r w:rsidR="00BB25D3" w:rsidRPr="002201AD">
        <w:rPr>
          <w:rFonts w:asciiTheme="minorHAnsi" w:hAnsiTheme="minorHAnsi" w:cstheme="minorHAnsi"/>
        </w:rPr>
        <w:t>3</w:t>
      </w:r>
      <w:r w:rsidR="001A4B54" w:rsidRPr="002201AD">
        <w:rPr>
          <w:rFonts w:asciiTheme="minorHAnsi" w:hAnsiTheme="minorHAnsi" w:cstheme="minorHAnsi"/>
        </w:rPr>
        <w:t>.</w:t>
      </w:r>
      <w:r w:rsidR="000E669F" w:rsidRPr="002201AD">
        <w:rPr>
          <w:rFonts w:asciiTheme="minorHAnsi" w:hAnsiTheme="minorHAnsi" w:cstheme="minorHAnsi"/>
        </w:rPr>
        <w:t>202</w:t>
      </w:r>
      <w:r w:rsidR="00BB25D3" w:rsidRPr="002201AD">
        <w:rPr>
          <w:rFonts w:asciiTheme="minorHAnsi" w:hAnsiTheme="minorHAnsi" w:cstheme="minorHAnsi"/>
        </w:rPr>
        <w:t>2</w:t>
      </w:r>
      <w:r w:rsidRPr="002201AD">
        <w:rPr>
          <w:rFonts w:asciiTheme="minorHAnsi" w:hAnsiTheme="minorHAnsi" w:cstheme="minorHAnsi"/>
        </w:rPr>
        <w:t xml:space="preserve"> r.</w:t>
      </w:r>
    </w:p>
    <w:p w14:paraId="3A217C22" w14:textId="3D60C3B2" w:rsidR="00DC0D6C" w:rsidRDefault="00481C6C" w:rsidP="00DC0D6C">
      <w:pPr>
        <w:tabs>
          <w:tab w:val="left" w:pos="1560"/>
        </w:tabs>
        <w:spacing w:after="60"/>
        <w:jc w:val="right"/>
        <w:rPr>
          <w:rFonts w:ascii="Calibri" w:hAnsi="Calibri" w:cs="Calibri"/>
          <w:sz w:val="22"/>
          <w:szCs w:val="22"/>
        </w:rPr>
      </w:pPr>
      <w:r w:rsidRPr="009A3367">
        <w:rPr>
          <w:rFonts w:ascii="Calibri" w:hAnsi="Calibri" w:cs="Calibri"/>
          <w:sz w:val="22"/>
          <w:szCs w:val="22"/>
        </w:rPr>
        <w:t>D.DWK</w:t>
      </w:r>
      <w:r w:rsidR="00DC0D6C" w:rsidRPr="009A3367">
        <w:rPr>
          <w:rFonts w:ascii="Calibri" w:hAnsi="Calibri" w:cs="Calibri"/>
          <w:sz w:val="22"/>
          <w:szCs w:val="22"/>
        </w:rPr>
        <w:t>.</w:t>
      </w:r>
      <w:r w:rsidR="00E415A0" w:rsidRPr="009A3367">
        <w:rPr>
          <w:rFonts w:ascii="Calibri" w:hAnsi="Calibri" w:cs="Calibri"/>
          <w:sz w:val="22"/>
          <w:szCs w:val="22"/>
        </w:rPr>
        <w:t>1102</w:t>
      </w:r>
      <w:r w:rsidR="009612F1">
        <w:rPr>
          <w:rFonts w:ascii="Calibri" w:hAnsi="Calibri" w:cs="Calibri"/>
          <w:sz w:val="22"/>
          <w:szCs w:val="22"/>
        </w:rPr>
        <w:t>.</w:t>
      </w:r>
      <w:r w:rsidR="00750F4D">
        <w:rPr>
          <w:rFonts w:ascii="Calibri" w:hAnsi="Calibri" w:cs="Calibri"/>
          <w:sz w:val="22"/>
          <w:szCs w:val="22"/>
        </w:rPr>
        <w:t>2</w:t>
      </w:r>
      <w:r w:rsidR="00E415A0" w:rsidRPr="009A3367">
        <w:rPr>
          <w:rFonts w:ascii="Calibri" w:hAnsi="Calibri" w:cs="Calibri"/>
          <w:sz w:val="22"/>
          <w:szCs w:val="22"/>
        </w:rPr>
        <w:t>.</w:t>
      </w:r>
      <w:r w:rsidR="00726429" w:rsidRPr="009A3367">
        <w:rPr>
          <w:rFonts w:ascii="Calibri" w:hAnsi="Calibri" w:cs="Calibri"/>
          <w:sz w:val="22"/>
          <w:szCs w:val="22"/>
        </w:rPr>
        <w:t>20</w:t>
      </w:r>
      <w:r w:rsidR="000E669F">
        <w:rPr>
          <w:rFonts w:ascii="Calibri" w:hAnsi="Calibri" w:cs="Calibri"/>
          <w:sz w:val="22"/>
          <w:szCs w:val="22"/>
        </w:rPr>
        <w:t>2</w:t>
      </w:r>
      <w:r w:rsidR="00BB25D3">
        <w:rPr>
          <w:rFonts w:ascii="Calibri" w:hAnsi="Calibri" w:cs="Calibri"/>
          <w:sz w:val="22"/>
          <w:szCs w:val="22"/>
        </w:rPr>
        <w:t>2</w:t>
      </w:r>
      <w:r w:rsidR="00DC0D6C" w:rsidRPr="009A3367">
        <w:rPr>
          <w:rFonts w:ascii="Calibri" w:hAnsi="Calibri" w:cs="Calibri"/>
          <w:sz w:val="22"/>
          <w:szCs w:val="22"/>
        </w:rPr>
        <w:t xml:space="preserve">  </w:t>
      </w:r>
    </w:p>
    <w:p w14:paraId="44405962" w14:textId="51FEEE1C" w:rsidR="00086B01" w:rsidRDefault="00086B01" w:rsidP="00047912">
      <w:pPr>
        <w:tabs>
          <w:tab w:val="left" w:pos="1560"/>
          <w:tab w:val="left" w:pos="2145"/>
        </w:tabs>
        <w:spacing w:after="60"/>
        <w:ind w:left="0" w:firstLine="0"/>
        <w:rPr>
          <w:rFonts w:ascii="Calibri" w:hAnsi="Calibri" w:cs="Calibri"/>
          <w:sz w:val="22"/>
          <w:szCs w:val="22"/>
        </w:rPr>
      </w:pPr>
    </w:p>
    <w:p w14:paraId="0884742D" w14:textId="4740A905" w:rsidR="00086B01" w:rsidRPr="00086B01" w:rsidRDefault="00E06EFF" w:rsidP="00086B01">
      <w:pPr>
        <w:pStyle w:val="Tyt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Ogłoszenie o naborze na stanowisko</w:t>
      </w:r>
      <w:r w:rsidR="00086B01" w:rsidRPr="00086B01">
        <w:rPr>
          <w:rFonts w:asciiTheme="majorHAnsi" w:hAnsiTheme="majorHAnsi" w:cstheme="majorHAnsi"/>
        </w:rPr>
        <w:t xml:space="preserve">: </w:t>
      </w:r>
      <w:r w:rsidR="00EC48DA">
        <w:rPr>
          <w:rFonts w:asciiTheme="majorHAnsi" w:hAnsiTheme="majorHAnsi" w:cstheme="majorHAnsi"/>
          <w:lang w:eastAsia="pl-PL"/>
        </w:rPr>
        <w:t>e</w:t>
      </w:r>
      <w:r w:rsidR="00086B01" w:rsidRPr="00086B01">
        <w:rPr>
          <w:rFonts w:asciiTheme="majorHAnsi" w:hAnsiTheme="majorHAnsi" w:cstheme="majorHAnsi"/>
          <w:lang w:eastAsia="pl-PL"/>
        </w:rPr>
        <w:t>dukator</w:t>
      </w:r>
    </w:p>
    <w:p w14:paraId="31A3FA72" w14:textId="77777777" w:rsidR="00DC0D6C" w:rsidRPr="00536D04" w:rsidRDefault="00DC0D6C" w:rsidP="00047912">
      <w:pPr>
        <w:tabs>
          <w:tab w:val="left" w:pos="1560"/>
        </w:tabs>
        <w:spacing w:after="60"/>
        <w:ind w:left="0" w:firstLine="0"/>
        <w:rPr>
          <w:b/>
          <w:sz w:val="22"/>
          <w:szCs w:val="22"/>
        </w:rPr>
      </w:pPr>
    </w:p>
    <w:p w14:paraId="7ACBB5F0" w14:textId="77777777" w:rsidR="00107FC7" w:rsidRPr="002201AD" w:rsidRDefault="00107FC7" w:rsidP="00004CE4">
      <w:pPr>
        <w:pStyle w:val="Nagwek1"/>
        <w:rPr>
          <w:sz w:val="24"/>
          <w:szCs w:val="24"/>
        </w:rPr>
      </w:pPr>
      <w:r w:rsidRPr="002201AD">
        <w:rPr>
          <w:b w:val="0"/>
          <w:bCs w:val="0"/>
          <w:sz w:val="24"/>
          <w:szCs w:val="24"/>
        </w:rPr>
        <w:t xml:space="preserve">Nazwa i adres jednostki ogłaszającej nabór: </w:t>
      </w:r>
      <w:r w:rsidRPr="002201AD">
        <w:rPr>
          <w:sz w:val="24"/>
          <w:szCs w:val="24"/>
        </w:rPr>
        <w:t>Muzeum – Orawski Park Etnograficzny w Zubrzycy Górnej,</w:t>
      </w:r>
      <w:r w:rsidR="00C86D35" w:rsidRPr="002201AD">
        <w:rPr>
          <w:sz w:val="24"/>
          <w:szCs w:val="24"/>
        </w:rPr>
        <w:t xml:space="preserve"> </w:t>
      </w:r>
      <w:r w:rsidRPr="002201AD">
        <w:rPr>
          <w:sz w:val="24"/>
          <w:szCs w:val="24"/>
        </w:rPr>
        <w:t>34-484 Zubrzyca Górna</w:t>
      </w:r>
    </w:p>
    <w:p w14:paraId="740F9FCF" w14:textId="77777777" w:rsidR="00004CE4" w:rsidRPr="004F0E8E" w:rsidRDefault="00004CE4" w:rsidP="002201AD">
      <w:pPr>
        <w:ind w:left="0" w:firstLine="0"/>
      </w:pPr>
    </w:p>
    <w:p w14:paraId="1672D07F" w14:textId="77777777" w:rsidR="00004CE4" w:rsidRPr="004F0E8E" w:rsidRDefault="00004CE4" w:rsidP="00004CE4">
      <w:pPr>
        <w:pStyle w:val="Podtytu"/>
        <w:jc w:val="left"/>
        <w:rPr>
          <w:lang w:eastAsia="pl-PL"/>
        </w:rPr>
      </w:pPr>
      <w:r w:rsidRPr="004F0E8E">
        <w:rPr>
          <w:lang w:eastAsia="pl-PL"/>
        </w:rPr>
        <w:t xml:space="preserve">Wymiar zatrudnienia: </w:t>
      </w:r>
      <w:r w:rsidRPr="004F0E8E">
        <w:rPr>
          <w:b/>
          <w:bCs/>
          <w:lang w:eastAsia="pl-PL"/>
        </w:rPr>
        <w:t>pełny  etat</w:t>
      </w:r>
    </w:p>
    <w:p w14:paraId="4DB55B32" w14:textId="77777777" w:rsidR="00C86D35" w:rsidRPr="004F0E8E" w:rsidRDefault="00C86D35" w:rsidP="00004CE4">
      <w:pPr>
        <w:shd w:val="clear" w:color="auto" w:fill="FFFFFF"/>
        <w:rPr>
          <w:rFonts w:ascii="Calibri" w:eastAsia="Times New Roman" w:hAnsi="Calibri"/>
          <w:sz w:val="22"/>
          <w:szCs w:val="22"/>
          <w:lang w:eastAsia="pl-PL"/>
        </w:rPr>
      </w:pPr>
    </w:p>
    <w:p w14:paraId="41787CCF" w14:textId="77777777" w:rsidR="00107FC7" w:rsidRPr="004F0E8E" w:rsidRDefault="00107FC7" w:rsidP="005E4014">
      <w:pPr>
        <w:pStyle w:val="Podtytu"/>
        <w:ind w:left="0" w:firstLine="17"/>
        <w:jc w:val="both"/>
        <w:rPr>
          <w:lang w:eastAsia="pl-PL"/>
        </w:rPr>
      </w:pPr>
      <w:r w:rsidRPr="004F0E8E">
        <w:rPr>
          <w:lang w:eastAsia="pl-PL"/>
        </w:rPr>
        <w:t xml:space="preserve">Forma zatrudnienia: umowa o pracę na </w:t>
      </w:r>
      <w:r w:rsidR="000E669F" w:rsidRPr="004F0E8E">
        <w:rPr>
          <w:lang w:eastAsia="pl-PL"/>
        </w:rPr>
        <w:t>okres próbny</w:t>
      </w:r>
      <w:r w:rsidR="0064464A" w:rsidRPr="004F0E8E">
        <w:rPr>
          <w:lang w:eastAsia="pl-PL"/>
        </w:rPr>
        <w:t xml:space="preserve"> do</w:t>
      </w:r>
      <w:r w:rsidR="00E925AF" w:rsidRPr="004F0E8E">
        <w:rPr>
          <w:lang w:eastAsia="pl-PL"/>
        </w:rPr>
        <w:t xml:space="preserve"> </w:t>
      </w:r>
      <w:r w:rsidR="0064464A" w:rsidRPr="004F0E8E">
        <w:rPr>
          <w:lang w:eastAsia="pl-PL"/>
        </w:rPr>
        <w:t>dnia</w:t>
      </w:r>
      <w:r w:rsidR="009612F1" w:rsidRPr="004F0E8E">
        <w:rPr>
          <w:lang w:eastAsia="pl-PL"/>
        </w:rPr>
        <w:t xml:space="preserve"> </w:t>
      </w:r>
      <w:r w:rsidR="0026694C">
        <w:rPr>
          <w:lang w:eastAsia="pl-PL"/>
        </w:rPr>
        <w:t>05</w:t>
      </w:r>
      <w:r w:rsidR="009612F1" w:rsidRPr="004F0E8E">
        <w:rPr>
          <w:lang w:eastAsia="pl-PL"/>
        </w:rPr>
        <w:t>.</w:t>
      </w:r>
      <w:r w:rsidR="00BB25D3" w:rsidRPr="004F0E8E">
        <w:rPr>
          <w:lang w:eastAsia="pl-PL"/>
        </w:rPr>
        <w:t>0</w:t>
      </w:r>
      <w:r w:rsidR="0026694C">
        <w:rPr>
          <w:lang w:eastAsia="pl-PL"/>
        </w:rPr>
        <w:t>7</w:t>
      </w:r>
      <w:r w:rsidR="008C00C6" w:rsidRPr="004F0E8E">
        <w:rPr>
          <w:lang w:eastAsia="pl-PL"/>
        </w:rPr>
        <w:t>.202</w:t>
      </w:r>
      <w:r w:rsidR="00BB25D3" w:rsidRPr="004F0E8E">
        <w:rPr>
          <w:lang w:eastAsia="pl-PL"/>
        </w:rPr>
        <w:t>2</w:t>
      </w:r>
      <w:r w:rsidR="008C00C6" w:rsidRPr="004F0E8E">
        <w:rPr>
          <w:lang w:eastAsia="pl-PL"/>
        </w:rPr>
        <w:t xml:space="preserve"> </w:t>
      </w:r>
      <w:r w:rsidR="00B51370" w:rsidRPr="004F0E8E">
        <w:rPr>
          <w:lang w:eastAsia="pl-PL"/>
        </w:rPr>
        <w:t xml:space="preserve">r. </w:t>
      </w:r>
      <w:r w:rsidR="0064464A" w:rsidRPr="004F0E8E">
        <w:rPr>
          <w:lang w:eastAsia="pl-PL"/>
        </w:rPr>
        <w:t>(</w:t>
      </w:r>
      <w:r w:rsidR="00004CE4" w:rsidRPr="004F0E8E">
        <w:rPr>
          <w:lang w:eastAsia="pl-PL"/>
        </w:rPr>
        <w:t xml:space="preserve">z planowanym </w:t>
      </w:r>
      <w:r w:rsidRPr="004F0E8E">
        <w:rPr>
          <w:lang w:eastAsia="pl-PL"/>
        </w:rPr>
        <w:t>rozpoczęciem ś</w:t>
      </w:r>
      <w:r w:rsidR="00726429" w:rsidRPr="004F0E8E">
        <w:rPr>
          <w:lang w:eastAsia="pl-PL"/>
        </w:rPr>
        <w:t xml:space="preserve">wiadczenia pracy od dnia </w:t>
      </w:r>
      <w:r w:rsidR="009612F1" w:rsidRPr="004F0E8E">
        <w:rPr>
          <w:lang w:eastAsia="pl-PL"/>
        </w:rPr>
        <w:t>0</w:t>
      </w:r>
      <w:r w:rsidR="0026694C">
        <w:rPr>
          <w:lang w:eastAsia="pl-PL"/>
        </w:rPr>
        <w:t>6</w:t>
      </w:r>
      <w:r w:rsidR="009612F1" w:rsidRPr="004F0E8E">
        <w:rPr>
          <w:lang w:eastAsia="pl-PL"/>
        </w:rPr>
        <w:t>.</w:t>
      </w:r>
      <w:r w:rsidR="00BB25D3" w:rsidRPr="004F0E8E">
        <w:rPr>
          <w:lang w:eastAsia="pl-PL"/>
        </w:rPr>
        <w:t>04</w:t>
      </w:r>
      <w:r w:rsidR="00B51370" w:rsidRPr="004F0E8E">
        <w:rPr>
          <w:lang w:eastAsia="pl-PL"/>
        </w:rPr>
        <w:t>.</w:t>
      </w:r>
      <w:r w:rsidR="000E669F" w:rsidRPr="004F0E8E">
        <w:rPr>
          <w:lang w:eastAsia="pl-PL"/>
        </w:rPr>
        <w:t>202</w:t>
      </w:r>
      <w:r w:rsidR="00BB25D3" w:rsidRPr="004F0E8E">
        <w:rPr>
          <w:lang w:eastAsia="pl-PL"/>
        </w:rPr>
        <w:t>2</w:t>
      </w:r>
      <w:r w:rsidRPr="004F0E8E">
        <w:rPr>
          <w:lang w:eastAsia="pl-PL"/>
        </w:rPr>
        <w:t xml:space="preserve"> r.</w:t>
      </w:r>
      <w:r w:rsidR="0064464A" w:rsidRPr="004F0E8E">
        <w:rPr>
          <w:lang w:eastAsia="pl-PL"/>
        </w:rPr>
        <w:t>) z możliwością kontynuowania zatrudnienia na podstawie umowy o prac</w:t>
      </w:r>
      <w:r w:rsidR="008C00C6" w:rsidRPr="004F0E8E">
        <w:rPr>
          <w:lang w:eastAsia="pl-PL"/>
        </w:rPr>
        <w:t>ę</w:t>
      </w:r>
      <w:r w:rsidR="0064464A" w:rsidRPr="004F0E8E">
        <w:rPr>
          <w:lang w:eastAsia="pl-PL"/>
        </w:rPr>
        <w:t xml:space="preserve"> na czas nieokreślony</w:t>
      </w:r>
    </w:p>
    <w:p w14:paraId="4658DD67" w14:textId="77777777" w:rsidR="00C86D35" w:rsidRPr="004F0E8E" w:rsidRDefault="00C86D35" w:rsidP="0057000C">
      <w:pPr>
        <w:shd w:val="clear" w:color="auto" w:fill="FFFFFF"/>
        <w:ind w:left="17" w:firstLine="0"/>
        <w:rPr>
          <w:rFonts w:ascii="Calibri" w:eastAsia="Times New Roman" w:hAnsi="Calibri"/>
          <w:sz w:val="22"/>
          <w:szCs w:val="22"/>
          <w:lang w:eastAsia="pl-PL"/>
        </w:rPr>
      </w:pPr>
    </w:p>
    <w:p w14:paraId="5A3287D7" w14:textId="77777777" w:rsidR="0064464A" w:rsidRPr="004F0E8E" w:rsidRDefault="00107FC7" w:rsidP="005E4014">
      <w:pPr>
        <w:pStyle w:val="Podtytu"/>
        <w:ind w:left="0" w:firstLine="17"/>
        <w:jc w:val="both"/>
        <w:rPr>
          <w:b/>
          <w:lang w:eastAsia="pl-PL"/>
        </w:rPr>
      </w:pPr>
      <w:r w:rsidRPr="004F0E8E">
        <w:rPr>
          <w:b/>
          <w:lang w:eastAsia="pl-PL"/>
        </w:rPr>
        <w:t>Stanowisko:</w:t>
      </w:r>
      <w:r w:rsidR="00726429" w:rsidRPr="004F0E8E">
        <w:rPr>
          <w:b/>
          <w:lang w:eastAsia="pl-PL"/>
        </w:rPr>
        <w:t xml:space="preserve"> </w:t>
      </w:r>
      <w:r w:rsidR="00BB25D3" w:rsidRPr="004F0E8E">
        <w:rPr>
          <w:b/>
          <w:lang w:eastAsia="pl-PL"/>
        </w:rPr>
        <w:t xml:space="preserve">Edukator </w:t>
      </w:r>
      <w:r w:rsidR="004B1ECA" w:rsidRPr="004F0E8E">
        <w:rPr>
          <w:b/>
          <w:lang w:eastAsia="pl-PL"/>
        </w:rPr>
        <w:t>Muzeum – Orawskiego Parku Etnograficznego w Zubrzycy Górnej</w:t>
      </w:r>
    </w:p>
    <w:p w14:paraId="5F9231A0" w14:textId="77777777" w:rsidR="004F5270" w:rsidRPr="00E03159" w:rsidRDefault="00107FC7" w:rsidP="0057000C">
      <w:pPr>
        <w:shd w:val="clear" w:color="auto" w:fill="FFFFFF"/>
        <w:ind w:left="0" w:firstLine="0"/>
        <w:rPr>
          <w:rStyle w:val="Wyrnieniedelikatne"/>
          <w:rFonts w:ascii="Calibri" w:hAnsi="Calibri" w:cs="Calibri"/>
        </w:rPr>
      </w:pPr>
      <w:r w:rsidRPr="0064464A">
        <w:rPr>
          <w:rFonts w:ascii="Calibri" w:eastAsia="Times New Roman" w:hAnsi="Calibri"/>
          <w:b/>
          <w:sz w:val="22"/>
          <w:szCs w:val="22"/>
          <w:lang w:eastAsia="pl-PL"/>
        </w:rPr>
        <w:br/>
      </w:r>
      <w:r w:rsidR="00824F40" w:rsidRPr="004F0E8E">
        <w:rPr>
          <w:rStyle w:val="Wyrnieniedelikatne"/>
          <w:rFonts w:ascii="Calibri" w:hAnsi="Calibri" w:cs="Calibri"/>
          <w:u w:val="single"/>
        </w:rPr>
        <w:t>Wymagania obowiązkowe</w:t>
      </w:r>
      <w:r w:rsidR="00824F40" w:rsidRPr="00E03159">
        <w:rPr>
          <w:rStyle w:val="Wyrnieniedelikatne"/>
          <w:rFonts w:ascii="Calibri" w:hAnsi="Calibri" w:cs="Calibri"/>
        </w:rPr>
        <w:t>:</w:t>
      </w:r>
    </w:p>
    <w:p w14:paraId="06869DE5" w14:textId="77777777" w:rsidR="004F5270" w:rsidRPr="00551F38" w:rsidRDefault="004F5270" w:rsidP="004F5270">
      <w:pPr>
        <w:shd w:val="clear" w:color="auto" w:fill="FFFFFF"/>
        <w:ind w:left="17" w:firstLine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5641AB4" w14:textId="77777777" w:rsidR="00916FC7" w:rsidRPr="00551F38" w:rsidRDefault="007F4185" w:rsidP="002710B2">
      <w:pPr>
        <w:pStyle w:val="Tekstkomentarza"/>
        <w:numPr>
          <w:ilvl w:val="0"/>
          <w:numId w:val="43"/>
        </w:numPr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824F40" w:rsidRPr="00551F38">
        <w:rPr>
          <w:rFonts w:ascii="Calibri" w:eastAsia="Times New Roman" w:hAnsi="Calibri" w:cs="Calibri"/>
          <w:sz w:val="22"/>
          <w:szCs w:val="22"/>
          <w:lang w:eastAsia="pl-PL"/>
        </w:rPr>
        <w:t>ykształcenie: ukończone studia wyżs</w:t>
      </w:r>
      <w:r w:rsidR="00A67D64">
        <w:rPr>
          <w:rFonts w:ascii="Calibri" w:eastAsia="Times New Roman" w:hAnsi="Calibri" w:cs="Calibri"/>
          <w:sz w:val="22"/>
          <w:szCs w:val="22"/>
          <w:lang w:eastAsia="pl-PL"/>
        </w:rPr>
        <w:t xml:space="preserve">ze (I lub II stopnia) na </w:t>
      </w:r>
      <w:r w:rsidR="00E362F2">
        <w:rPr>
          <w:rFonts w:ascii="Calibri" w:eastAsia="Times New Roman" w:hAnsi="Calibri" w:cs="Calibri"/>
          <w:sz w:val="22"/>
          <w:szCs w:val="22"/>
          <w:lang w:eastAsia="pl-PL"/>
        </w:rPr>
        <w:t>kierunkach humanistycznych</w:t>
      </w:r>
      <w:r w:rsidR="004B1EC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D837A1">
        <w:rPr>
          <w:rFonts w:ascii="Calibri" w:eastAsia="Times New Roman" w:hAnsi="Calibri" w:cs="Calibri"/>
          <w:sz w:val="22"/>
          <w:szCs w:val="22"/>
          <w:lang w:eastAsia="pl-PL"/>
        </w:rPr>
        <w:t>(</w:t>
      </w:r>
      <w:r w:rsidR="00D837A1" w:rsidRPr="00034042">
        <w:rPr>
          <w:rFonts w:ascii="Calibri" w:hAnsi="Calibri" w:cs="Calibri"/>
          <w:sz w:val="22"/>
          <w:szCs w:val="22"/>
        </w:rPr>
        <w:t>preferowane kulturoznawstwo, turystyka, animacja kulturalna, regionalna lub pokrewne)</w:t>
      </w:r>
      <w:r w:rsidR="00750F4D">
        <w:rPr>
          <w:rFonts w:ascii="Calibri" w:eastAsia="Times New Roman" w:hAnsi="Calibri" w:cs="Calibri"/>
          <w:sz w:val="22"/>
          <w:szCs w:val="22"/>
          <w:lang w:eastAsia="pl-PL"/>
        </w:rPr>
        <w:t xml:space="preserve">. </w:t>
      </w:r>
    </w:p>
    <w:p w14:paraId="1C61544B" w14:textId="77777777" w:rsidR="00916FC7" w:rsidRPr="00551F38" w:rsidRDefault="007F4185" w:rsidP="00656A44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="00824F40" w:rsidRPr="00551F38">
        <w:rPr>
          <w:rFonts w:ascii="Calibri" w:eastAsia="Times New Roman" w:hAnsi="Calibri" w:cs="Calibri"/>
          <w:sz w:val="22"/>
          <w:szCs w:val="22"/>
          <w:lang w:eastAsia="pl-PL"/>
        </w:rPr>
        <w:t>najomość języka angielskiego</w:t>
      </w:r>
      <w:r w:rsidRPr="00551F38">
        <w:rPr>
          <w:rFonts w:ascii="Calibri" w:eastAsia="Times New Roman" w:hAnsi="Calibri" w:cs="Calibri"/>
          <w:sz w:val="22"/>
          <w:szCs w:val="22"/>
          <w:lang w:eastAsia="pl-PL"/>
        </w:rPr>
        <w:t xml:space="preserve"> lub niemieckiego</w:t>
      </w:r>
      <w:r w:rsidR="00824F40" w:rsidRPr="00551F38">
        <w:rPr>
          <w:rFonts w:ascii="Calibri" w:eastAsia="Times New Roman" w:hAnsi="Calibri" w:cs="Calibri"/>
          <w:sz w:val="22"/>
          <w:szCs w:val="22"/>
          <w:lang w:eastAsia="pl-PL"/>
        </w:rPr>
        <w:t xml:space="preserve"> na poziomie komunikatywnym;</w:t>
      </w:r>
    </w:p>
    <w:p w14:paraId="5CEB801C" w14:textId="77777777" w:rsidR="00916FC7" w:rsidRPr="00551F38" w:rsidRDefault="007F4185" w:rsidP="00656A44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hAnsi="Calibri" w:cs="Calibri"/>
          <w:sz w:val="22"/>
          <w:szCs w:val="22"/>
          <w:lang w:eastAsia="pl-PL"/>
        </w:rPr>
        <w:t>D</w:t>
      </w:r>
      <w:r w:rsidR="00824F40" w:rsidRPr="00551F38">
        <w:rPr>
          <w:rFonts w:ascii="Calibri" w:hAnsi="Calibri" w:cs="Calibri"/>
          <w:sz w:val="22"/>
          <w:szCs w:val="22"/>
          <w:lang w:eastAsia="pl-PL"/>
        </w:rPr>
        <w:t>obra organizacja pracy</w:t>
      </w:r>
      <w:r w:rsidR="00DD1BC9" w:rsidRPr="00551F38">
        <w:rPr>
          <w:rFonts w:ascii="Calibri" w:hAnsi="Calibri" w:cs="Calibri"/>
          <w:sz w:val="22"/>
          <w:szCs w:val="22"/>
          <w:lang w:eastAsia="pl-PL"/>
        </w:rPr>
        <w:t xml:space="preserve"> i umiejętność pracy w zespole</w:t>
      </w:r>
      <w:r w:rsidR="00824F40" w:rsidRPr="00551F38">
        <w:rPr>
          <w:rFonts w:ascii="Calibri" w:hAnsi="Calibri" w:cs="Calibri"/>
          <w:sz w:val="22"/>
          <w:szCs w:val="22"/>
          <w:lang w:eastAsia="pl-PL"/>
        </w:rPr>
        <w:t>;</w:t>
      </w:r>
    </w:p>
    <w:p w14:paraId="519E9B38" w14:textId="77777777" w:rsidR="00824F40" w:rsidRPr="00F070C9" w:rsidRDefault="00824F40" w:rsidP="005E401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sz w:val="22"/>
          <w:szCs w:val="22"/>
          <w:u w:val="single"/>
          <w:lang w:eastAsia="pl-PL"/>
        </w:rPr>
      </w:pPr>
    </w:p>
    <w:p w14:paraId="4CB5A682" w14:textId="77777777" w:rsidR="00BD38BF" w:rsidRPr="00F070C9" w:rsidRDefault="00824F40" w:rsidP="00BD38BF">
      <w:pPr>
        <w:shd w:val="clear" w:color="auto" w:fill="FFFFFF"/>
        <w:spacing w:after="180"/>
        <w:rPr>
          <w:rStyle w:val="Wyrnieniedelikatne"/>
          <w:rFonts w:ascii="Calibri" w:hAnsi="Calibri" w:cs="Calibri"/>
          <w:sz w:val="22"/>
          <w:szCs w:val="22"/>
          <w:u w:val="single"/>
        </w:rPr>
      </w:pPr>
      <w:r w:rsidRPr="00F070C9">
        <w:rPr>
          <w:rStyle w:val="Wyrnieniedelikatne"/>
          <w:rFonts w:ascii="Calibri" w:hAnsi="Calibri" w:cs="Calibri"/>
          <w:sz w:val="22"/>
          <w:szCs w:val="22"/>
          <w:u w:val="single"/>
        </w:rPr>
        <w:t>Mile widziane dodatkowe kwalifikacje</w:t>
      </w:r>
      <w:r w:rsidR="00CC730D" w:rsidRPr="00F070C9">
        <w:rPr>
          <w:rStyle w:val="Wyrnieniedelikatne"/>
          <w:rFonts w:ascii="Calibri" w:hAnsi="Calibri" w:cs="Calibri"/>
          <w:sz w:val="22"/>
          <w:szCs w:val="22"/>
          <w:u w:val="single"/>
        </w:rPr>
        <w:t xml:space="preserve"> i umiejętności</w:t>
      </w:r>
      <w:r w:rsidRPr="00F070C9">
        <w:rPr>
          <w:rStyle w:val="Wyrnieniedelikatne"/>
          <w:rFonts w:ascii="Calibri" w:hAnsi="Calibri" w:cs="Calibri"/>
          <w:sz w:val="22"/>
          <w:szCs w:val="22"/>
          <w:u w:val="single"/>
        </w:rPr>
        <w:t>:</w:t>
      </w:r>
    </w:p>
    <w:p w14:paraId="6FC1AA08" w14:textId="77777777" w:rsidR="001D6CCF" w:rsidRPr="00F34C54" w:rsidRDefault="001D6CCF" w:rsidP="00F34C54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ind w:hanging="397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Doświadczenie w prowadzeniu zajęć edukacyjnych dla różnych grup odbiorców (w tym osób </w:t>
      </w:r>
      <w:r w:rsidR="00F34C54"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sz w:val="22"/>
          <w:szCs w:val="22"/>
          <w:lang w:eastAsia="pl-PL"/>
        </w:rPr>
        <w:t>z różnymi potrzebami: z dysfunkcjami wzroku, słuchu lub narządu ruchu, niepełnosprawnością intelektualną, itp.)</w:t>
      </w:r>
      <w:r w:rsidR="00F34C54">
        <w:rPr>
          <w:rFonts w:ascii="Calibri" w:hAnsi="Calibri" w:cs="Calibri"/>
          <w:sz w:val="22"/>
          <w:szCs w:val="22"/>
          <w:lang w:eastAsia="pl-PL"/>
        </w:rPr>
        <w:t>,</w:t>
      </w:r>
    </w:p>
    <w:p w14:paraId="73A4E8D1" w14:textId="77777777" w:rsidR="00F34C54" w:rsidRPr="00CC730D" w:rsidRDefault="00F34C54" w:rsidP="00F34C54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39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 przypadku innych, niż wyszczególnione w wymaganiach obowiązkowych, studiów na kierunku: kulturoznawstwo, turystyka, animacja kulturalna, czy regionalna oraz pokrewnych </w:t>
      </w:r>
      <w:r>
        <w:rPr>
          <w:rFonts w:ascii="Calibri" w:hAnsi="Calibri" w:cs="Calibri"/>
          <w:sz w:val="22"/>
          <w:szCs w:val="22"/>
          <w:lang w:eastAsia="pl-PL"/>
        </w:rPr>
        <w:br/>
        <w:t>-  u</w:t>
      </w:r>
      <w:r w:rsidRPr="002B6790">
        <w:rPr>
          <w:rFonts w:ascii="Calibri" w:hAnsi="Calibri" w:cs="Calibri"/>
          <w:sz w:val="22"/>
          <w:szCs w:val="22"/>
          <w:lang w:eastAsia="pl-PL"/>
        </w:rPr>
        <w:t>kończone kursy z zakresu animacji kulturalnej/regionalnej;</w:t>
      </w:r>
    </w:p>
    <w:p w14:paraId="18849A21" w14:textId="2045A17E" w:rsidR="00F34C54" w:rsidRPr="00F34C54" w:rsidRDefault="00F34C54" w:rsidP="00F34C54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39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Zdolności artystyczne ułatwiające opracowanie tematów zajęć i prowadzenie warsztatów </w:t>
      </w:r>
      <w:r>
        <w:rPr>
          <w:rFonts w:ascii="Calibri" w:hAnsi="Calibri" w:cs="Calibri"/>
          <w:sz w:val="22"/>
          <w:szCs w:val="22"/>
          <w:lang w:eastAsia="pl-PL"/>
        </w:rPr>
        <w:br/>
        <w:t>o charakterze artystycznym lub artystyczno</w:t>
      </w:r>
      <w:r w:rsidR="003E1D69">
        <w:rPr>
          <w:rFonts w:ascii="Calibri" w:hAnsi="Calibri" w:cs="Calibri"/>
          <w:sz w:val="22"/>
          <w:szCs w:val="22"/>
          <w:lang w:eastAsia="pl-PL"/>
        </w:rPr>
        <w:t>-</w:t>
      </w:r>
      <w:r>
        <w:rPr>
          <w:rFonts w:ascii="Calibri" w:hAnsi="Calibri" w:cs="Calibri"/>
          <w:sz w:val="22"/>
          <w:szCs w:val="22"/>
          <w:lang w:eastAsia="pl-PL"/>
        </w:rPr>
        <w:t>etnograficznym.</w:t>
      </w:r>
    </w:p>
    <w:p w14:paraId="3219B5BC" w14:textId="62A43D8C" w:rsidR="00824F40" w:rsidRPr="002B6790" w:rsidRDefault="00BD38BF" w:rsidP="00F34C54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Umiejętność pracy na komputerze (z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najomość programów: </w:t>
      </w:r>
      <w:r w:rsidR="004F5E4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MS Word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4F5E4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MS Excel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PowerPoint</w:t>
      </w:r>
      <w:r w:rsid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</w:t>
      </w:r>
      <w:r w:rsidR="000E669F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oraz</w:t>
      </w:r>
      <w:r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obsługi urządzeń biurowych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1F5DCDA8" w14:textId="77777777" w:rsidR="005360D8" w:rsidRPr="00F34C54" w:rsidRDefault="005360D8" w:rsidP="0064464A">
      <w:pPr>
        <w:shd w:val="clear" w:color="auto" w:fill="FFFFFF"/>
        <w:rPr>
          <w:rStyle w:val="Wyrnieniedelikatne"/>
          <w:rFonts w:ascii="Calibri" w:hAnsi="Calibri" w:cs="Calibri"/>
          <w:sz w:val="22"/>
          <w:szCs w:val="22"/>
          <w:u w:val="single"/>
        </w:rPr>
      </w:pPr>
      <w:r w:rsidRPr="00F34C54">
        <w:rPr>
          <w:rStyle w:val="Wyrnieniedelikatne"/>
          <w:rFonts w:ascii="Calibri" w:hAnsi="Calibri" w:cs="Calibri"/>
          <w:sz w:val="22"/>
          <w:szCs w:val="22"/>
          <w:u w:val="single"/>
        </w:rPr>
        <w:t xml:space="preserve">Zakres obowiązków </w:t>
      </w:r>
      <w:r w:rsidR="0064464A" w:rsidRPr="00F34C54">
        <w:rPr>
          <w:rStyle w:val="Wyrnieniedelikatne"/>
          <w:rFonts w:ascii="Calibri" w:hAnsi="Calibri" w:cs="Calibri"/>
          <w:sz w:val="22"/>
          <w:szCs w:val="22"/>
          <w:u w:val="single"/>
        </w:rPr>
        <w:t xml:space="preserve">na stanowisku </w:t>
      </w:r>
      <w:r w:rsidR="002B6790" w:rsidRPr="00F34C54">
        <w:rPr>
          <w:rStyle w:val="Wyrnieniedelikatne"/>
          <w:rFonts w:ascii="Calibri" w:hAnsi="Calibri" w:cs="Calibri"/>
          <w:sz w:val="22"/>
          <w:szCs w:val="22"/>
          <w:u w:val="single"/>
        </w:rPr>
        <w:t xml:space="preserve">Edukatora </w:t>
      </w:r>
      <w:r w:rsidR="00F5368C" w:rsidRPr="00F34C54">
        <w:rPr>
          <w:rStyle w:val="Wyrnieniedelikatne"/>
          <w:rFonts w:ascii="Calibri" w:hAnsi="Calibri" w:cs="Calibri"/>
          <w:sz w:val="22"/>
          <w:szCs w:val="22"/>
          <w:u w:val="single"/>
        </w:rPr>
        <w:t xml:space="preserve">Muzeum – OPE </w:t>
      </w:r>
      <w:r w:rsidR="00801FCD" w:rsidRPr="00F34C54">
        <w:rPr>
          <w:rStyle w:val="Wyrnieniedelikatne"/>
          <w:rFonts w:ascii="Calibri" w:hAnsi="Calibri" w:cs="Calibri"/>
          <w:sz w:val="22"/>
          <w:szCs w:val="22"/>
          <w:u w:val="single"/>
        </w:rPr>
        <w:t>obejmuje</w:t>
      </w:r>
      <w:r w:rsidR="00B20D0F" w:rsidRPr="00F34C54">
        <w:rPr>
          <w:rStyle w:val="Wyrnieniedelikatne"/>
          <w:rFonts w:ascii="Calibri" w:hAnsi="Calibri" w:cs="Calibri"/>
          <w:sz w:val="22"/>
          <w:szCs w:val="22"/>
          <w:u w:val="single"/>
        </w:rPr>
        <w:t>:</w:t>
      </w:r>
    </w:p>
    <w:p w14:paraId="6CA77022" w14:textId="77777777" w:rsidR="00F848EB" w:rsidRPr="00AF351E" w:rsidRDefault="00F848EB" w:rsidP="0064464A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6E85BAD7" w14:textId="77777777" w:rsidR="00D03A50" w:rsidRDefault="003418BF" w:rsidP="00D03A5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bookmarkStart w:id="0" w:name="_Hlk98245579"/>
      <w:r>
        <w:rPr>
          <w:rFonts w:ascii="Calibri" w:hAnsi="Calibri" w:cs="Calibri"/>
          <w:sz w:val="22"/>
          <w:szCs w:val="22"/>
        </w:rPr>
        <w:t>Tworzenie i w</w:t>
      </w:r>
      <w:r w:rsidR="002C4206">
        <w:rPr>
          <w:rFonts w:ascii="Calibri" w:hAnsi="Calibri" w:cs="Calibri"/>
          <w:sz w:val="22"/>
          <w:szCs w:val="22"/>
        </w:rPr>
        <w:t xml:space="preserve">spółtworzenie w kooperacji </w:t>
      </w:r>
      <w:r>
        <w:rPr>
          <w:rFonts w:ascii="Calibri" w:hAnsi="Calibri" w:cs="Calibri"/>
          <w:sz w:val="22"/>
          <w:szCs w:val="22"/>
        </w:rPr>
        <w:t>z K</w:t>
      </w:r>
      <w:r w:rsidR="002C4206">
        <w:rPr>
          <w:rFonts w:ascii="Calibri" w:hAnsi="Calibri" w:cs="Calibri"/>
          <w:sz w:val="22"/>
          <w:szCs w:val="22"/>
        </w:rPr>
        <w:t xml:space="preserve">ierownikiem Działu Upowszechniania i Promocji oraz z Zespołem ds. Etnografii i Sztuki </w:t>
      </w:r>
      <w:r w:rsidR="001834FD">
        <w:rPr>
          <w:rFonts w:ascii="Calibri" w:hAnsi="Calibri" w:cs="Calibri"/>
          <w:sz w:val="22"/>
          <w:szCs w:val="22"/>
        </w:rPr>
        <w:t xml:space="preserve">koncepcji </w:t>
      </w:r>
      <w:r>
        <w:rPr>
          <w:rFonts w:ascii="Calibri" w:hAnsi="Calibri" w:cs="Calibri"/>
          <w:sz w:val="22"/>
          <w:szCs w:val="22"/>
        </w:rPr>
        <w:t xml:space="preserve">ścieżek edukacyjnych </w:t>
      </w:r>
      <w:r w:rsidR="001834FD">
        <w:rPr>
          <w:rFonts w:ascii="Calibri" w:hAnsi="Calibri" w:cs="Calibri"/>
          <w:sz w:val="22"/>
          <w:szCs w:val="22"/>
        </w:rPr>
        <w:t>dla różnych grup odbiorców</w:t>
      </w:r>
      <w:r w:rsidR="002C4206">
        <w:rPr>
          <w:rFonts w:ascii="Calibri" w:hAnsi="Calibri" w:cs="Calibri"/>
          <w:sz w:val="22"/>
          <w:szCs w:val="22"/>
        </w:rPr>
        <w:t>.</w:t>
      </w:r>
    </w:p>
    <w:p w14:paraId="1B5DB8ED" w14:textId="77777777" w:rsidR="00D03A50" w:rsidRPr="00D03A50" w:rsidRDefault="003418BF" w:rsidP="00D03A5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D03A50">
        <w:rPr>
          <w:rFonts w:ascii="Calibri" w:hAnsi="Calibri" w:cs="Calibri"/>
          <w:sz w:val="22"/>
          <w:szCs w:val="22"/>
        </w:rPr>
        <w:t>Prowadzenie ścieżek edukacyjnych i oprowadzanie grup wycieczkowych po skansenie na polecenie Kierownika Działu Upowszechniania i Promocji (praca w wyznaczone soboty i niedziele zgodnie z grafikiem dla przewodników).</w:t>
      </w:r>
    </w:p>
    <w:p w14:paraId="758C2872" w14:textId="77777777" w:rsidR="00AF351E" w:rsidRDefault="00AF351E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lastRenderedPageBreak/>
        <w:t>Uczestniczenie w organizowaniu lub organizowanie wystaw czasowych</w:t>
      </w:r>
      <w:r w:rsidR="007B046E">
        <w:rPr>
          <w:rFonts w:ascii="Calibri" w:hAnsi="Calibri" w:cs="Calibri"/>
          <w:sz w:val="22"/>
          <w:szCs w:val="22"/>
        </w:rPr>
        <w:t xml:space="preserve"> </w:t>
      </w:r>
      <w:r w:rsidR="003418BF">
        <w:rPr>
          <w:rFonts w:ascii="Calibri" w:hAnsi="Calibri" w:cs="Calibri"/>
          <w:sz w:val="22"/>
          <w:szCs w:val="22"/>
        </w:rPr>
        <w:t xml:space="preserve">o charakterze edukacyjnym </w:t>
      </w:r>
      <w:r w:rsidR="007B046E">
        <w:rPr>
          <w:rFonts w:ascii="Calibri" w:hAnsi="Calibri" w:cs="Calibri"/>
          <w:sz w:val="22"/>
          <w:szCs w:val="22"/>
        </w:rPr>
        <w:t>(w tym tworzenie scenariuszy ekspozycji)</w:t>
      </w:r>
      <w:r w:rsidR="00A3291C">
        <w:rPr>
          <w:rFonts w:ascii="Calibri" w:hAnsi="Calibri" w:cs="Calibri"/>
          <w:sz w:val="22"/>
          <w:szCs w:val="22"/>
        </w:rPr>
        <w:t>.</w:t>
      </w:r>
      <w:r w:rsidRPr="00551F38">
        <w:rPr>
          <w:rFonts w:ascii="Calibri" w:hAnsi="Calibri" w:cs="Calibri"/>
          <w:sz w:val="22"/>
          <w:szCs w:val="22"/>
        </w:rPr>
        <w:t xml:space="preserve"> </w:t>
      </w:r>
    </w:p>
    <w:p w14:paraId="1CF8A124" w14:textId="77777777" w:rsidR="00F5368C" w:rsidRPr="00551F38" w:rsidRDefault="00F5368C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organizowanych przez Muzeum wydarzeniach kulturalnych.</w:t>
      </w:r>
    </w:p>
    <w:p w14:paraId="094AA225" w14:textId="77777777" w:rsidR="00AF351E" w:rsidRPr="00551F38" w:rsidRDefault="00F5368C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Konstruowanie, p</w:t>
      </w:r>
      <w:r w:rsidR="00AF351E" w:rsidRPr="00551F38">
        <w:rPr>
          <w:rFonts w:ascii="Calibri" w:hAnsi="Calibri" w:cs="Calibri"/>
          <w:sz w:val="22"/>
          <w:szCs w:val="22"/>
        </w:rPr>
        <w:t xml:space="preserve">rowadzenie i koordynowanie projektów muzealnych </w:t>
      </w:r>
      <w:r w:rsidR="003418BF">
        <w:rPr>
          <w:rFonts w:ascii="Calibri" w:hAnsi="Calibri" w:cs="Calibri"/>
          <w:sz w:val="22"/>
          <w:szCs w:val="22"/>
        </w:rPr>
        <w:t xml:space="preserve">o charakterze edukacyjnym </w:t>
      </w:r>
      <w:r>
        <w:rPr>
          <w:rFonts w:ascii="Calibri" w:hAnsi="Calibri" w:cs="Calibri"/>
          <w:sz w:val="22"/>
          <w:szCs w:val="22"/>
        </w:rPr>
        <w:t xml:space="preserve">w porozumieniu z </w:t>
      </w:r>
      <w:r w:rsidR="00AF351E" w:rsidRPr="00551F38">
        <w:rPr>
          <w:rFonts w:ascii="Calibri" w:hAnsi="Calibri" w:cs="Calibri"/>
          <w:sz w:val="22"/>
          <w:szCs w:val="22"/>
        </w:rPr>
        <w:t>Dyrektor</w:t>
      </w:r>
      <w:r>
        <w:rPr>
          <w:rFonts w:ascii="Calibri" w:hAnsi="Calibri" w:cs="Calibri"/>
          <w:sz w:val="22"/>
          <w:szCs w:val="22"/>
        </w:rPr>
        <w:t>em Muzeum</w:t>
      </w:r>
      <w:r w:rsidR="00AF351E" w:rsidRPr="00551F38">
        <w:rPr>
          <w:rFonts w:ascii="Calibri" w:hAnsi="Calibri" w:cs="Calibri"/>
          <w:sz w:val="22"/>
          <w:szCs w:val="22"/>
        </w:rPr>
        <w:t>.</w:t>
      </w:r>
    </w:p>
    <w:p w14:paraId="0F3B2489" w14:textId="77777777" w:rsidR="00851F72" w:rsidRPr="00551F38" w:rsidRDefault="00851F72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 xml:space="preserve">Praca z osobami z niepełnosprawnościami i branie czynnego udziału w zadaniach dotyczących dostosowania przestrzeni muzealnych i treści związanych z ekspozycją skansenowską do osób </w:t>
      </w:r>
      <w:r w:rsidR="001C228E">
        <w:rPr>
          <w:rFonts w:ascii="Calibri" w:hAnsi="Calibri" w:cs="Calibri"/>
          <w:sz w:val="22"/>
          <w:szCs w:val="22"/>
        </w:rPr>
        <w:br/>
      </w:r>
      <w:r w:rsidRPr="00551F38">
        <w:rPr>
          <w:rFonts w:ascii="Calibri" w:hAnsi="Calibri" w:cs="Calibri"/>
          <w:sz w:val="22"/>
          <w:szCs w:val="22"/>
        </w:rPr>
        <w:t>z różnymi potrzebami.</w:t>
      </w:r>
    </w:p>
    <w:p w14:paraId="6AF54CFF" w14:textId="77777777" w:rsidR="00AF351E" w:rsidRPr="00551F38" w:rsidRDefault="00F34C54" w:rsidP="004F527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Wykonywanie n</w:t>
      </w:r>
      <w:r w:rsidR="00A3291C">
        <w:rPr>
          <w:rFonts w:ascii="Calibri" w:hAnsi="Calibri" w:cs="Calibri"/>
          <w:sz w:val="22"/>
          <w:szCs w:val="22"/>
        </w:rPr>
        <w:t xml:space="preserve">a </w:t>
      </w:r>
      <w:r w:rsidR="00706024" w:rsidRPr="00551F38">
        <w:rPr>
          <w:rFonts w:ascii="Calibri" w:hAnsi="Calibri" w:cs="Calibri"/>
          <w:sz w:val="22"/>
          <w:szCs w:val="22"/>
        </w:rPr>
        <w:t>polecenie D</w:t>
      </w:r>
      <w:r w:rsidR="00AF351E" w:rsidRPr="00551F38">
        <w:rPr>
          <w:rFonts w:ascii="Calibri" w:hAnsi="Calibri" w:cs="Calibri"/>
          <w:sz w:val="22"/>
          <w:szCs w:val="22"/>
        </w:rPr>
        <w:t xml:space="preserve">yrektora </w:t>
      </w:r>
      <w:r w:rsidR="00897EDC">
        <w:rPr>
          <w:rFonts w:ascii="Calibri" w:hAnsi="Calibri" w:cs="Calibri"/>
          <w:sz w:val="22"/>
          <w:szCs w:val="22"/>
        </w:rPr>
        <w:t xml:space="preserve">zdjęć lub filmów </w:t>
      </w:r>
      <w:r w:rsidR="00AF351E" w:rsidRPr="00551F38">
        <w:rPr>
          <w:rFonts w:ascii="Calibri" w:hAnsi="Calibri" w:cs="Calibri"/>
          <w:sz w:val="22"/>
          <w:szCs w:val="22"/>
        </w:rPr>
        <w:t>z wydarzeń kulturalnych w Muzeum.</w:t>
      </w:r>
    </w:p>
    <w:p w14:paraId="5F97B970" w14:textId="77777777" w:rsidR="001D2281" w:rsidRPr="00551F38" w:rsidRDefault="001D2281" w:rsidP="004F527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 xml:space="preserve">Udział w pracach związanych z konstruowaniem budżetu Muzeum (w odniesieniu do </w:t>
      </w:r>
      <w:r w:rsidR="00021024" w:rsidRPr="00551F38">
        <w:rPr>
          <w:rFonts w:ascii="Calibri" w:hAnsi="Calibri" w:cs="Calibri"/>
          <w:sz w:val="22"/>
          <w:szCs w:val="22"/>
        </w:rPr>
        <w:t xml:space="preserve">planowanych </w:t>
      </w:r>
      <w:r w:rsidRPr="00551F38">
        <w:rPr>
          <w:rFonts w:ascii="Calibri" w:hAnsi="Calibri" w:cs="Calibri"/>
          <w:sz w:val="22"/>
          <w:szCs w:val="22"/>
        </w:rPr>
        <w:t xml:space="preserve">zadań </w:t>
      </w:r>
      <w:r w:rsidR="00021024" w:rsidRPr="00551F38">
        <w:rPr>
          <w:rFonts w:ascii="Calibri" w:hAnsi="Calibri" w:cs="Calibri"/>
          <w:sz w:val="22"/>
          <w:szCs w:val="22"/>
        </w:rPr>
        <w:t>Działu Upowszechniani</w:t>
      </w:r>
      <w:r w:rsidR="00897EDC">
        <w:rPr>
          <w:rFonts w:ascii="Calibri" w:hAnsi="Calibri" w:cs="Calibri"/>
          <w:sz w:val="22"/>
          <w:szCs w:val="22"/>
        </w:rPr>
        <w:t>a</w:t>
      </w:r>
      <w:r w:rsidR="00021024" w:rsidRPr="00551F38">
        <w:rPr>
          <w:rFonts w:ascii="Calibri" w:hAnsi="Calibri" w:cs="Calibri"/>
          <w:sz w:val="22"/>
          <w:szCs w:val="22"/>
        </w:rPr>
        <w:t xml:space="preserve"> i Promocji) oraz sporządzanie sprawozdań miesięcznych, półrocznych i rocznych z wykonanych przez siebie zadań.</w:t>
      </w:r>
    </w:p>
    <w:p w14:paraId="5AB1DF9E" w14:textId="77777777" w:rsidR="00AF351E" w:rsidRPr="00551F38" w:rsidRDefault="00706024" w:rsidP="004F527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>Inne prace zlecone przez D</w:t>
      </w:r>
      <w:r w:rsidR="00AF351E" w:rsidRPr="00551F38">
        <w:rPr>
          <w:rFonts w:ascii="Calibri" w:hAnsi="Calibri" w:cs="Calibri"/>
          <w:sz w:val="22"/>
          <w:szCs w:val="22"/>
        </w:rPr>
        <w:t>yrektora.</w:t>
      </w:r>
    </w:p>
    <w:p w14:paraId="74DC99BF" w14:textId="77777777" w:rsidR="00AF351E" w:rsidRPr="00457593" w:rsidRDefault="00AF351E" w:rsidP="00AF351E">
      <w:pPr>
        <w:tabs>
          <w:tab w:val="left" w:pos="5"/>
          <w:tab w:val="left" w:pos="840"/>
        </w:tabs>
        <w:spacing w:before="230" w:line="244" w:lineRule="exact"/>
        <w:rPr>
          <w:rStyle w:val="Wyrnieniedelikatne"/>
          <w:rFonts w:ascii="Calibri" w:hAnsi="Calibri" w:cs="Calibri"/>
          <w:sz w:val="22"/>
          <w:szCs w:val="22"/>
          <w:u w:val="single"/>
        </w:rPr>
      </w:pPr>
      <w:r w:rsidRPr="00457593">
        <w:rPr>
          <w:rStyle w:val="Wyrnieniedelikatne"/>
          <w:rFonts w:ascii="Calibri" w:hAnsi="Calibri" w:cs="Calibri"/>
          <w:sz w:val="22"/>
          <w:szCs w:val="22"/>
          <w:u w:val="single"/>
        </w:rPr>
        <w:t>Odpowiedzialność za wykonanie zadań:</w:t>
      </w:r>
    </w:p>
    <w:p w14:paraId="4E031D10" w14:textId="77777777" w:rsidR="00AF351E" w:rsidRPr="00551F38" w:rsidRDefault="005E4014" w:rsidP="004F5270">
      <w:pPr>
        <w:tabs>
          <w:tab w:val="left" w:pos="5"/>
          <w:tab w:val="left" w:pos="840"/>
        </w:tabs>
        <w:spacing w:before="230" w:line="244" w:lineRule="exact"/>
        <w:ind w:left="17" w:firstLin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 wy</w:t>
      </w:r>
      <w:r w:rsidR="009C7034">
        <w:rPr>
          <w:rFonts w:ascii="Calibri" w:hAnsi="Calibri" w:cs="Calibri"/>
          <w:b/>
          <w:color w:val="000000"/>
          <w:sz w:val="22"/>
          <w:szCs w:val="22"/>
        </w:rPr>
        <w:t xml:space="preserve">konane ww. obowiązków </w:t>
      </w:r>
      <w:r w:rsidR="00A3291C">
        <w:rPr>
          <w:rFonts w:ascii="Calibri" w:hAnsi="Calibri" w:cs="Calibri"/>
          <w:b/>
          <w:color w:val="000000"/>
          <w:sz w:val="22"/>
          <w:szCs w:val="22"/>
        </w:rPr>
        <w:t xml:space="preserve">Edukator i animator kulturalny </w:t>
      </w:r>
      <w:r>
        <w:rPr>
          <w:rFonts w:ascii="Calibri" w:hAnsi="Calibri" w:cs="Calibri"/>
          <w:b/>
          <w:color w:val="000000"/>
          <w:sz w:val="22"/>
          <w:szCs w:val="22"/>
        </w:rPr>
        <w:t>odpowiada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 xml:space="preserve"> przed </w:t>
      </w:r>
      <w:r w:rsidR="00D329A1">
        <w:rPr>
          <w:rFonts w:ascii="Calibri" w:hAnsi="Calibri" w:cs="Calibri"/>
          <w:b/>
          <w:color w:val="000000"/>
          <w:sz w:val="22"/>
          <w:szCs w:val="22"/>
        </w:rPr>
        <w:t xml:space="preserve">Dyrektorem </w:t>
      </w:r>
      <w:r w:rsidR="00B41DF3">
        <w:rPr>
          <w:rFonts w:ascii="Calibri" w:hAnsi="Calibri" w:cs="Calibri"/>
          <w:b/>
          <w:color w:val="000000"/>
          <w:sz w:val="22"/>
          <w:szCs w:val="22"/>
        </w:rPr>
        <w:br/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w zakresie obowiązków wymienionych </w:t>
      </w:r>
      <w:r w:rsidR="00F848EB">
        <w:rPr>
          <w:rFonts w:ascii="Calibri" w:hAnsi="Calibri" w:cs="Calibri"/>
          <w:b/>
          <w:color w:val="000000"/>
          <w:sz w:val="22"/>
          <w:szCs w:val="22"/>
        </w:rPr>
        <w:t>w punktach:</w:t>
      </w:r>
      <w:r w:rsidR="001E1F80"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  <w:r w:rsidR="00F5368C">
        <w:rPr>
          <w:rFonts w:ascii="Calibri" w:hAnsi="Calibri" w:cs="Calibri"/>
          <w:b/>
          <w:color w:val="000000"/>
          <w:sz w:val="22"/>
          <w:szCs w:val="22"/>
        </w:rPr>
        <w:t>,</w:t>
      </w:r>
      <w:r w:rsidR="00B41DF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E1F80">
        <w:rPr>
          <w:rFonts w:ascii="Calibri" w:hAnsi="Calibri" w:cs="Calibri"/>
          <w:b/>
          <w:color w:val="000000"/>
          <w:sz w:val="22"/>
          <w:szCs w:val="22"/>
        </w:rPr>
        <w:t>5,</w:t>
      </w:r>
      <w:r w:rsidR="00B41DF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41DF3" w:rsidRPr="0026694C">
        <w:rPr>
          <w:rFonts w:ascii="Calibri" w:hAnsi="Calibri" w:cs="Calibri"/>
          <w:b/>
          <w:color w:val="000000"/>
          <w:sz w:val="22"/>
          <w:szCs w:val="22"/>
        </w:rPr>
        <w:t xml:space="preserve">7 i </w:t>
      </w:r>
      <w:r w:rsidR="001E1F80" w:rsidRPr="0026694C">
        <w:rPr>
          <w:rFonts w:ascii="Calibri" w:hAnsi="Calibri" w:cs="Calibri"/>
          <w:b/>
          <w:color w:val="000000"/>
          <w:sz w:val="22"/>
          <w:szCs w:val="22"/>
        </w:rPr>
        <w:t>9</w:t>
      </w:r>
      <w:r w:rsidR="005024FC" w:rsidRPr="0026694C">
        <w:rPr>
          <w:rFonts w:ascii="Calibri" w:hAnsi="Calibri" w:cs="Calibri"/>
          <w:b/>
          <w:color w:val="000000"/>
          <w:sz w:val="22"/>
          <w:szCs w:val="22"/>
        </w:rPr>
        <w:t xml:space="preserve"> oraz</w:t>
      </w:r>
      <w:r w:rsidR="00AF351E" w:rsidRPr="0026694C">
        <w:rPr>
          <w:rFonts w:ascii="Calibri" w:hAnsi="Calibri" w:cs="Calibri"/>
          <w:b/>
          <w:color w:val="000000"/>
          <w:sz w:val="22"/>
          <w:szCs w:val="22"/>
        </w:rPr>
        <w:t xml:space="preserve"> przed Kierownikiem Działu Upowszechniania i Promocji </w:t>
      </w:r>
      <w:r w:rsidRPr="0026694C">
        <w:rPr>
          <w:rFonts w:ascii="Calibri" w:hAnsi="Calibri" w:cs="Calibri"/>
          <w:b/>
          <w:color w:val="000000"/>
          <w:sz w:val="22"/>
          <w:szCs w:val="22"/>
        </w:rPr>
        <w:t xml:space="preserve">w zakresie obowiązków wymienionych </w:t>
      </w:r>
      <w:r w:rsidR="00AF351E" w:rsidRPr="0026694C">
        <w:rPr>
          <w:rFonts w:ascii="Calibri" w:hAnsi="Calibri" w:cs="Calibri"/>
          <w:b/>
          <w:color w:val="000000"/>
          <w:sz w:val="22"/>
          <w:szCs w:val="22"/>
        </w:rPr>
        <w:t>w p</w:t>
      </w:r>
      <w:r w:rsidR="00F848EB" w:rsidRPr="0026694C">
        <w:rPr>
          <w:rFonts w:ascii="Calibri" w:hAnsi="Calibri" w:cs="Calibri"/>
          <w:b/>
          <w:color w:val="000000"/>
          <w:sz w:val="22"/>
          <w:szCs w:val="22"/>
        </w:rPr>
        <w:t>unktach:</w:t>
      </w:r>
      <w:r w:rsidR="00982567" w:rsidRPr="0026694C">
        <w:rPr>
          <w:rFonts w:ascii="Calibri" w:hAnsi="Calibri" w:cs="Calibri"/>
          <w:b/>
          <w:color w:val="000000"/>
          <w:sz w:val="22"/>
          <w:szCs w:val="22"/>
        </w:rPr>
        <w:t xml:space="preserve"> 1</w:t>
      </w:r>
      <w:r w:rsidR="001E1F80" w:rsidRPr="0026694C">
        <w:rPr>
          <w:rFonts w:ascii="Calibri" w:hAnsi="Calibri" w:cs="Calibri"/>
          <w:b/>
          <w:color w:val="000000"/>
          <w:sz w:val="22"/>
          <w:szCs w:val="22"/>
        </w:rPr>
        <w:t>, 2</w:t>
      </w:r>
      <w:r w:rsidR="00F5368C" w:rsidRPr="0026694C">
        <w:rPr>
          <w:rFonts w:ascii="Calibri" w:hAnsi="Calibri" w:cs="Calibri"/>
          <w:b/>
          <w:color w:val="000000"/>
          <w:sz w:val="22"/>
          <w:szCs w:val="22"/>
        </w:rPr>
        <w:t>, 4</w:t>
      </w:r>
      <w:r w:rsidR="00B41DF3" w:rsidRPr="0026694C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1E1F80" w:rsidRPr="0026694C">
        <w:rPr>
          <w:rFonts w:ascii="Calibri" w:hAnsi="Calibri" w:cs="Calibri"/>
          <w:b/>
          <w:color w:val="000000"/>
          <w:sz w:val="22"/>
          <w:szCs w:val="22"/>
        </w:rPr>
        <w:t>6</w:t>
      </w:r>
      <w:r w:rsidR="00B41DF3" w:rsidRPr="0026694C">
        <w:rPr>
          <w:rFonts w:ascii="Calibri" w:hAnsi="Calibri" w:cs="Calibri"/>
          <w:b/>
          <w:color w:val="000000"/>
          <w:sz w:val="22"/>
          <w:szCs w:val="22"/>
        </w:rPr>
        <w:t xml:space="preserve"> i</w:t>
      </w:r>
      <w:r w:rsidR="00C46F9B" w:rsidRPr="0026694C">
        <w:rPr>
          <w:rFonts w:ascii="Calibri" w:hAnsi="Calibri" w:cs="Calibri"/>
          <w:b/>
          <w:color w:val="000000"/>
          <w:sz w:val="22"/>
          <w:szCs w:val="22"/>
        </w:rPr>
        <w:t xml:space="preserve"> 8</w:t>
      </w:r>
      <w:r w:rsidR="00AF351E" w:rsidRPr="0026694C">
        <w:rPr>
          <w:rFonts w:ascii="Calibri" w:hAnsi="Calibri" w:cs="Calibri"/>
          <w:b/>
          <w:color w:val="000000"/>
          <w:sz w:val="22"/>
          <w:szCs w:val="22"/>
        </w:rPr>
        <w:t>.</w:t>
      </w:r>
    </w:p>
    <w:bookmarkEnd w:id="0"/>
    <w:p w14:paraId="687EBF35" w14:textId="2EA50BED" w:rsidR="00107FC7" w:rsidRPr="00C9316A" w:rsidRDefault="00107FC7" w:rsidP="005513DC">
      <w:pPr>
        <w:spacing w:before="100" w:beforeAutospacing="1" w:after="100" w:afterAutospacing="1"/>
        <w:ind w:left="0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9316A">
        <w:rPr>
          <w:rFonts w:ascii="Calibri" w:eastAsia="Times New Roman" w:hAnsi="Calibri"/>
          <w:b/>
          <w:sz w:val="22"/>
          <w:szCs w:val="22"/>
          <w:lang w:eastAsia="pl-PL"/>
        </w:rPr>
        <w:t>Oferujemy</w:t>
      </w:r>
      <w:r w:rsidR="00617177">
        <w:rPr>
          <w:rFonts w:ascii="Calibri" w:eastAsia="Times New Roman" w:hAnsi="Calibri"/>
          <w:b/>
          <w:sz w:val="22"/>
          <w:szCs w:val="22"/>
          <w:lang w:eastAsia="pl-PL"/>
        </w:rPr>
        <w:t>:</w:t>
      </w:r>
    </w:p>
    <w:p w14:paraId="617A50A2" w14:textId="77777777" w:rsidR="00107FC7" w:rsidRPr="0064464A" w:rsidRDefault="00882F60" w:rsidP="00B41DF3">
      <w:pPr>
        <w:numPr>
          <w:ilvl w:val="0"/>
          <w:numId w:val="41"/>
        </w:numPr>
        <w:tabs>
          <w:tab w:val="clear" w:pos="720"/>
          <w:tab w:val="num" w:pos="17"/>
          <w:tab w:val="num" w:pos="426"/>
        </w:tabs>
        <w:spacing w:before="100" w:beforeAutospacing="1" w:after="100" w:afterAutospacing="1"/>
        <w:ind w:left="374" w:hanging="357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Z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>atrudnienie w oparciu o umowę o pracę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 xml:space="preserve"> za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 wynagrodzenie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m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C9316A" w:rsidRPr="0064464A">
        <w:rPr>
          <w:rFonts w:ascii="Calibri" w:eastAsia="Times New Roman" w:hAnsi="Calibri"/>
          <w:sz w:val="22"/>
          <w:szCs w:val="22"/>
          <w:lang w:eastAsia="pl-PL"/>
        </w:rPr>
        <w:t>uzależnion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ym</w:t>
      </w:r>
      <w:r w:rsidR="00C9316A" w:rsidRPr="0064464A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od prezentowanych 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kwalifikacji i doświadczenia.</w:t>
      </w:r>
    </w:p>
    <w:p w14:paraId="2C7444C6" w14:textId="77777777" w:rsidR="001E1F80" w:rsidRPr="001E1F80" w:rsidRDefault="00021024" w:rsidP="001E1F80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374" w:hanging="357"/>
        <w:rPr>
          <w:rFonts w:ascii="Calibri" w:eastAsia="Times New Roman" w:hAnsi="Calibri"/>
          <w:b/>
          <w:sz w:val="22"/>
          <w:szCs w:val="22"/>
          <w:lang w:eastAsia="pl-PL"/>
        </w:rPr>
      </w:pPr>
      <w:r w:rsidRPr="001E1F80">
        <w:rPr>
          <w:rFonts w:ascii="Calibri" w:eastAsia="Times New Roman" w:hAnsi="Calibri"/>
          <w:sz w:val="22"/>
          <w:szCs w:val="22"/>
          <w:lang w:eastAsia="pl-PL"/>
        </w:rPr>
        <w:t>Pracę na terenie Muzeum i na obszarze Orawy</w:t>
      </w:r>
      <w:r w:rsidR="001E1F80">
        <w:rPr>
          <w:rFonts w:ascii="Calibri" w:eastAsia="Times New Roman" w:hAnsi="Calibri"/>
          <w:sz w:val="22"/>
          <w:szCs w:val="22"/>
          <w:lang w:eastAsia="pl-PL"/>
        </w:rPr>
        <w:t>.</w:t>
      </w:r>
    </w:p>
    <w:p w14:paraId="037F2551" w14:textId="77777777" w:rsidR="00F848EB" w:rsidRPr="00801FCD" w:rsidRDefault="00107FC7" w:rsidP="001E1F80">
      <w:pPr>
        <w:shd w:val="clear" w:color="auto" w:fill="FFFFFF"/>
        <w:spacing w:before="100" w:beforeAutospacing="1" w:after="100" w:afterAutospacing="1"/>
        <w:ind w:left="17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1E1F80">
        <w:rPr>
          <w:rFonts w:ascii="Calibri" w:eastAsia="Times New Roman" w:hAnsi="Calibri"/>
          <w:b/>
          <w:sz w:val="22"/>
          <w:szCs w:val="22"/>
          <w:lang w:eastAsia="pl-PL"/>
        </w:rPr>
        <w:t xml:space="preserve">Wymagane dokumenty: </w:t>
      </w:r>
    </w:p>
    <w:p w14:paraId="3FC74F8B" w14:textId="77777777" w:rsidR="00B77A88" w:rsidRPr="00B27D43" w:rsidRDefault="004F5270" w:rsidP="00C1171E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4" w:hanging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ist motywacyjny;</w:t>
      </w:r>
    </w:p>
    <w:p w14:paraId="5C436D66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F</w:t>
      </w:r>
      <w:r w:rsidR="00B77A88" w:rsidRPr="00B27D43">
        <w:rPr>
          <w:rFonts w:ascii="Calibri" w:eastAsia="Times New Roman" w:hAnsi="Calibri" w:cs="Calibri"/>
          <w:sz w:val="22"/>
          <w:szCs w:val="22"/>
          <w:lang w:eastAsia="pl-PL"/>
        </w:rPr>
        <w:t>ormularz danych osobowych kandydata wraz ze zgodą na przetwarzanie danych osobowych (</w:t>
      </w:r>
      <w:r w:rsidR="0055403E" w:rsidRPr="00B27D43"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</w:t>
      </w:r>
      <w:r w:rsidR="00B77A88" w:rsidRPr="00B27D43">
        <w:rPr>
          <w:rFonts w:ascii="Calibri" w:eastAsia="Times New Roman" w:hAnsi="Calibri" w:cs="Calibri"/>
          <w:sz w:val="22"/>
          <w:szCs w:val="22"/>
          <w:lang w:eastAsia="pl-PL"/>
        </w:rPr>
        <w:t>nr 1)</w:t>
      </w:r>
      <w:r w:rsidR="00743F61" w:rsidRPr="00B27D43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21C8BD18" w14:textId="77777777" w:rsidR="00C46F9B" w:rsidRPr="00C46F9B" w:rsidRDefault="004F5270" w:rsidP="00C46F9B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K</w:t>
      </w:r>
      <w:r w:rsidR="007B644E" w:rsidRPr="00B27D43">
        <w:rPr>
          <w:rFonts w:ascii="Calibri" w:eastAsia="Times New Roman" w:hAnsi="Calibri" w:cs="Calibri"/>
          <w:sz w:val="22"/>
          <w:szCs w:val="22"/>
          <w:lang w:eastAsia="pl-PL"/>
        </w:rPr>
        <w:t>westionariusz osobowy dla osoby ubiegającej się o zatrudnienie (załącznik nr 2)</w:t>
      </w:r>
      <w:r w:rsidR="00743F61" w:rsidRPr="00B27D43">
        <w:rPr>
          <w:rFonts w:ascii="Calibri" w:eastAsia="Times New Roman" w:hAnsi="Calibri" w:cs="Calibri"/>
          <w:b/>
          <w:sz w:val="22"/>
          <w:szCs w:val="22"/>
          <w:lang w:eastAsia="pl-PL"/>
        </w:rPr>
        <w:t>;</w:t>
      </w:r>
      <w:r w:rsidR="007B644E" w:rsidRPr="00B27D4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</w:p>
    <w:p w14:paraId="2D0B0FCC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dokumentów potwierdzających doświadczenie zawodowe;</w:t>
      </w:r>
    </w:p>
    <w:p w14:paraId="1C69C2ED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dokumentów potwierdzających zdobyte wykształcenie;</w:t>
      </w:r>
    </w:p>
    <w:p w14:paraId="2067D252" w14:textId="77777777" w:rsidR="00B77A88" w:rsidRDefault="004F5270" w:rsidP="001E478F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Hind" w:eastAsia="Times New Roman" w:hAnsi="Hind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zaświadczeń o ukończonych kursach, szkoleniach itp.</w:t>
      </w:r>
    </w:p>
    <w:p w14:paraId="49FC4D8F" w14:textId="77777777" w:rsidR="001E478F" w:rsidRPr="001E478F" w:rsidRDefault="001E478F" w:rsidP="001E478F">
      <w:pPr>
        <w:shd w:val="clear" w:color="auto" w:fill="FFFFFF"/>
        <w:spacing w:after="40"/>
        <w:ind w:left="375" w:firstLine="0"/>
        <w:rPr>
          <w:rFonts w:ascii="Hind" w:eastAsia="Times New Roman" w:hAnsi="Hind"/>
          <w:color w:val="000000"/>
          <w:sz w:val="22"/>
          <w:szCs w:val="22"/>
          <w:lang w:eastAsia="pl-PL"/>
        </w:rPr>
      </w:pPr>
    </w:p>
    <w:p w14:paraId="6F384282" w14:textId="77777777" w:rsidR="00B77A88" w:rsidRPr="0064464A" w:rsidRDefault="00B77A88" w:rsidP="00E4708F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Wszystkie </w:t>
      </w:r>
      <w:r w:rsidR="00861FBB">
        <w:rPr>
          <w:rFonts w:ascii="Calibri" w:eastAsia="Times New Roman" w:hAnsi="Calibri"/>
          <w:b/>
          <w:sz w:val="22"/>
          <w:szCs w:val="22"/>
          <w:lang w:eastAsia="pl-PL"/>
        </w:rPr>
        <w:t xml:space="preserve">załączniki </w:t>
      </w:r>
      <w:r w:rsidR="007B644E">
        <w:rPr>
          <w:rFonts w:ascii="Calibri" w:eastAsia="Times New Roman" w:hAnsi="Calibri"/>
          <w:b/>
          <w:sz w:val="22"/>
          <w:szCs w:val="22"/>
          <w:lang w:eastAsia="pl-PL"/>
        </w:rPr>
        <w:t xml:space="preserve">wraz z klauzulą informacyjną dotyczącą </w:t>
      </w:r>
      <w:r w:rsidR="00C1171E">
        <w:rPr>
          <w:rFonts w:ascii="Calibri" w:eastAsia="Times New Roman" w:hAnsi="Calibri"/>
          <w:b/>
          <w:sz w:val="22"/>
          <w:szCs w:val="22"/>
          <w:lang w:eastAsia="pl-PL"/>
        </w:rPr>
        <w:t>danych osobowych (załącznik nr</w:t>
      </w:r>
      <w:r w:rsidR="003C1F77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="00897EDC">
        <w:rPr>
          <w:rFonts w:ascii="Calibri" w:eastAsia="Times New Roman" w:hAnsi="Calibri"/>
          <w:b/>
          <w:sz w:val="22"/>
          <w:szCs w:val="22"/>
          <w:lang w:eastAsia="pl-PL"/>
        </w:rPr>
        <w:t>3</w:t>
      </w:r>
      <w:r w:rsidR="007B644E">
        <w:rPr>
          <w:rFonts w:ascii="Calibri" w:eastAsia="Times New Roman" w:hAnsi="Calibri"/>
          <w:b/>
          <w:sz w:val="22"/>
          <w:szCs w:val="22"/>
          <w:lang w:eastAsia="pl-PL"/>
        </w:rPr>
        <w:t xml:space="preserve">) </w:t>
      </w:r>
      <w:r w:rsidR="004F5270">
        <w:rPr>
          <w:rFonts w:ascii="Calibri" w:eastAsia="Times New Roman" w:hAnsi="Calibri"/>
          <w:b/>
          <w:sz w:val="22"/>
          <w:szCs w:val="22"/>
          <w:lang w:eastAsia="pl-PL"/>
        </w:rPr>
        <w:t xml:space="preserve">są </w:t>
      </w: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dostępne w formie elektronicznej na stronie internetowej Muzeum w aktualnościach: </w:t>
      </w:r>
      <w:hyperlink r:id="rId8" w:history="1">
        <w:r w:rsidRPr="0064464A">
          <w:rPr>
            <w:rStyle w:val="Hipercze"/>
            <w:rFonts w:ascii="Calibri" w:eastAsia="Times New Roman" w:hAnsi="Calibri"/>
            <w:b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b/>
          <w:sz w:val="22"/>
          <w:szCs w:val="22"/>
          <w:lang w:eastAsia="pl-PL"/>
        </w:rPr>
        <w:t xml:space="preserve"> i na BIP oraz w formie papierowej w sekretariacie Muzeum (budynek Plebanii – parter).</w:t>
      </w:r>
    </w:p>
    <w:p w14:paraId="5C5C7414" w14:textId="77777777" w:rsidR="00B77A88" w:rsidRPr="0064464A" w:rsidRDefault="00B77A88" w:rsidP="00B77A88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61DE1109" w14:textId="77777777" w:rsidR="00B77A88" w:rsidRPr="00DF5939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Dokumenty aplikacyjne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powinny zawierać dane osobowe określone zgodnie z art. 22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pl-PL"/>
        </w:rPr>
        <w:t>1 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Kodeksu pracy</w:t>
      </w:r>
      <w:r w:rsidR="00743F6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1F406415" w14:textId="77777777" w:rsidR="00B77A88" w:rsidRPr="00DF5939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W przypadku gdy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 xml:space="preserve"> dokumenty aplikacyjne zawierać będą inne dane niż dane osobowe określone powyżej, dane te zostaną usunięte i nie będą brane pod uwagę w procesie rekrutacji. Jeżeli jednak dane te okażą się celowe dla rekrutacji, wymagane jest umieszczenie w życiorysie (CV) wraz </w:t>
      </w:r>
      <w:r w:rsidR="00E4708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br/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lastRenderedPageBreak/>
        <w:t>z podpisem osoby, której dane dotyczą, oświadczenia o treści (dotyczy m. in. </w:t>
      </w: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adresu e-mail, numeru telefonu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, </w:t>
      </w: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zdjęcia (wizerunku)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:</w:t>
      </w:r>
    </w:p>
    <w:p w14:paraId="044C3CFE" w14:textId="77777777" w:rsidR="00107FC7" w:rsidRPr="004F5270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„Oświadczam, że wyrażam zgodę na przetwarzanie moich danych osobowych innych niż wynika to </w:t>
      </w:r>
      <w:r w:rsidR="0092025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z art. 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22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vertAlign w:val="superscript"/>
          <w:lang w:eastAsia="pl-PL"/>
        </w:rPr>
        <w:t>1 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Kodeksu pracy </w:t>
      </w:r>
      <w:r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na potrzeb</w:t>
      </w:r>
      <w:r w:rsidR="00864DA4"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y</w:t>
      </w:r>
      <w:r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realizacji procedury rekrutacji </w:t>
      </w:r>
      <w:r w:rsidR="00C1171E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na stanowisko</w:t>
      </w:r>
      <w:r w:rsidR="00916FEB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Specjalisty ds. edukacji i animacji kulturalnej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7BCC9B0F" w14:textId="77777777" w:rsidR="00107FC7" w:rsidRPr="00536D04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lang w:eastAsia="pl-PL"/>
        </w:rPr>
      </w:pPr>
      <w:r w:rsidRPr="00536D04">
        <w:rPr>
          <w:rFonts w:ascii="Calibri" w:eastAsia="Times New Roman" w:hAnsi="Calibri"/>
          <w:sz w:val="22"/>
          <w:szCs w:val="22"/>
          <w:lang w:eastAsia="pl-PL"/>
        </w:rPr>
        <w:t>Prosimy o przesyłanie listu motywacyjnego</w:t>
      </w:r>
      <w:r w:rsidR="00077574">
        <w:rPr>
          <w:rFonts w:ascii="Calibri" w:eastAsia="Times New Roman" w:hAnsi="Calibri"/>
          <w:sz w:val="22"/>
          <w:szCs w:val="22"/>
          <w:lang w:eastAsia="pl-PL"/>
        </w:rPr>
        <w:t>, kwestionariusza osobowego</w:t>
      </w:r>
      <w:r w:rsidRPr="00536D04">
        <w:rPr>
          <w:rFonts w:ascii="Calibri" w:eastAsia="Times New Roman" w:hAnsi="Calibri"/>
          <w:sz w:val="22"/>
          <w:szCs w:val="22"/>
          <w:lang w:eastAsia="pl-PL"/>
        </w:rPr>
        <w:t xml:space="preserve"> wraz </w:t>
      </w:r>
      <w:r w:rsidR="004B0D80" w:rsidRPr="00536D04">
        <w:rPr>
          <w:rFonts w:ascii="Calibri" w:eastAsia="Times New Roman" w:hAnsi="Calibri"/>
          <w:sz w:val="22"/>
          <w:szCs w:val="22"/>
          <w:lang w:eastAsia="pl-PL"/>
        </w:rPr>
        <w:t xml:space="preserve">z oświadczeniami, </w:t>
      </w:r>
      <w:r w:rsidRPr="00536D04">
        <w:rPr>
          <w:rFonts w:ascii="Calibri" w:eastAsia="Times New Roman" w:hAnsi="Calibri"/>
          <w:sz w:val="22"/>
          <w:szCs w:val="22"/>
          <w:lang w:eastAsia="pl-PL"/>
        </w:rPr>
        <w:t>zgodą na przetwarzanie danych osobowych</w:t>
      </w:r>
      <w:r w:rsidR="00B77A88" w:rsidRPr="00801FCD">
        <w:rPr>
          <w:rFonts w:ascii="Calibri" w:eastAsia="Times New Roman" w:hAnsi="Calibri"/>
          <w:sz w:val="22"/>
          <w:szCs w:val="22"/>
          <w:lang w:eastAsia="pl-PL"/>
        </w:rPr>
        <w:t>, a także kserokopiami dokumentów potwierdzających wykształcenie, doświadczenie zawodowe, ukończone kursy i szkolenia</w:t>
      </w:r>
      <w:r w:rsidRPr="005E66C9">
        <w:rPr>
          <w:rFonts w:ascii="Calibri" w:eastAsia="Times New Roman" w:hAnsi="Calibri"/>
          <w:sz w:val="22"/>
          <w:szCs w:val="22"/>
          <w:lang w:eastAsia="pl-PL"/>
        </w:rPr>
        <w:t xml:space="preserve"> pocztą </w:t>
      </w:r>
      <w:r w:rsidR="008170DC" w:rsidRPr="005E66C9">
        <w:rPr>
          <w:rFonts w:ascii="Calibri" w:eastAsia="Times New Roman" w:hAnsi="Calibri"/>
          <w:sz w:val="22"/>
          <w:szCs w:val="22"/>
          <w:lang w:eastAsia="pl-PL"/>
        </w:rPr>
        <w:t xml:space="preserve">tradycyjną </w:t>
      </w:r>
      <w:r w:rsidRPr="005E66C9">
        <w:rPr>
          <w:rFonts w:ascii="Calibri" w:eastAsia="Times New Roman" w:hAnsi="Calibri"/>
          <w:sz w:val="22"/>
          <w:szCs w:val="22"/>
          <w:lang w:eastAsia="pl-PL"/>
        </w:rPr>
        <w:t>na adres: Muzeum – Orawski Park Etnograficzny w Zubrzycy Górnej, 34-484 Zubrzyca Górna lub osobiste złożenie wspomnianych dokumentów na dzienniku podawczym w Muzeum (budynek Plebanii – parter – pomieszczenie sekretariatu)</w:t>
      </w:r>
      <w:r w:rsidRPr="005E66C9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do dnia</w:t>
      </w:r>
      <w:r w:rsidR="005F4BF2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</w:t>
      </w:r>
      <w:r w:rsidR="0026694C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9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marca</w:t>
      </w:r>
      <w:r w:rsidR="004F1C65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0E669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202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</w:t>
      </w:r>
      <w:r w:rsidR="00AB2A44"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r. </w:t>
      </w:r>
      <w:r w:rsidRPr="00536D04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do godz. 12.00.</w:t>
      </w: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 Dokumenty przesłane po tym terminie nie będą uwzględnianie w ramach naboru na stanowisko</w:t>
      </w:r>
      <w:r w:rsidR="001E478F">
        <w:rPr>
          <w:rFonts w:ascii="Calibri" w:eastAsia="Times New Roman" w:hAnsi="Calibri"/>
          <w:b/>
          <w:sz w:val="22"/>
          <w:szCs w:val="22"/>
          <w:lang w:eastAsia="pl-PL"/>
        </w:rPr>
        <w:t xml:space="preserve"> Edukatora i animatora kulturalnego</w:t>
      </w:r>
      <w:r w:rsidR="00C1171E">
        <w:rPr>
          <w:rFonts w:ascii="Calibri" w:eastAsia="Times New Roman" w:hAnsi="Calibri"/>
          <w:b/>
          <w:sz w:val="22"/>
          <w:szCs w:val="22"/>
          <w:lang w:eastAsia="pl-PL"/>
        </w:rPr>
        <w:t>.</w:t>
      </w:r>
    </w:p>
    <w:p w14:paraId="736596E4" w14:textId="77777777" w:rsidR="00107FC7" w:rsidRPr="00536D04" w:rsidRDefault="00107FC7" w:rsidP="00107FC7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1B5AA031" w14:textId="77777777" w:rsidR="00107FC7" w:rsidRPr="0064464A" w:rsidRDefault="00107FC7" w:rsidP="000E669F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801FCD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Uwaga: w przypadku wysłania dokumentów pocztą liczy się data otrzymania kompletu dokumentów przez Muzeum (data przyjęcia na dziennik podawczy Muzeum)</w:t>
      </w:r>
      <w:r w:rsidR="00EF0AE4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.</w:t>
      </w:r>
    </w:p>
    <w:p w14:paraId="7EC038E9" w14:textId="77777777" w:rsidR="00107FC7" w:rsidRPr="0064464A" w:rsidRDefault="00107FC7" w:rsidP="00107FC7">
      <w:pPr>
        <w:tabs>
          <w:tab w:val="left" w:pos="1560"/>
        </w:tabs>
        <w:spacing w:after="60"/>
        <w:rPr>
          <w:rFonts w:ascii="Calibri" w:hAnsi="Calibri"/>
          <w:sz w:val="22"/>
          <w:szCs w:val="22"/>
        </w:rPr>
      </w:pPr>
    </w:p>
    <w:p w14:paraId="2F543CEE" w14:textId="77777777" w:rsidR="00107FC7" w:rsidRPr="00536D04" w:rsidRDefault="00107FC7" w:rsidP="004F5270">
      <w:pPr>
        <w:tabs>
          <w:tab w:val="left" w:pos="709"/>
          <w:tab w:val="left" w:pos="1560"/>
        </w:tabs>
        <w:spacing w:after="60"/>
        <w:ind w:left="17" w:firstLine="357"/>
        <w:rPr>
          <w:rFonts w:ascii="Calibri" w:hAnsi="Calibri"/>
          <w:sz w:val="22"/>
          <w:szCs w:val="22"/>
        </w:rPr>
      </w:pPr>
      <w:r w:rsidRPr="0064464A">
        <w:rPr>
          <w:rFonts w:ascii="Calibri" w:hAnsi="Calibri"/>
          <w:sz w:val="22"/>
          <w:szCs w:val="22"/>
        </w:rPr>
        <w:t>Osoby, które spełnią wymagania formalne i poprawnie wypełniły dokumenty, zostaną poinformowane o tym fakcie telefonicznie</w:t>
      </w:r>
      <w:r w:rsidR="00EF0AE4">
        <w:rPr>
          <w:rFonts w:ascii="Calibri" w:hAnsi="Calibri"/>
          <w:sz w:val="22"/>
          <w:szCs w:val="22"/>
        </w:rPr>
        <w:t xml:space="preserve">. </w:t>
      </w:r>
    </w:p>
    <w:p w14:paraId="4DB23AB8" w14:textId="77777777" w:rsidR="00107FC7" w:rsidRDefault="005E4014" w:rsidP="005E4014">
      <w:pPr>
        <w:tabs>
          <w:tab w:val="left" w:pos="426"/>
          <w:tab w:val="left" w:pos="1560"/>
        </w:tabs>
        <w:spacing w:after="60"/>
        <w:ind w:left="1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07FC7" w:rsidRPr="00536D04">
        <w:rPr>
          <w:rFonts w:ascii="Calibri" w:hAnsi="Calibri"/>
          <w:sz w:val="22"/>
          <w:szCs w:val="22"/>
        </w:rPr>
        <w:t>Komisja Rekrutacyjna zbierze s</w:t>
      </w:r>
      <w:r w:rsidR="004F1C65">
        <w:rPr>
          <w:rFonts w:ascii="Calibri" w:hAnsi="Calibri"/>
          <w:sz w:val="22"/>
          <w:szCs w:val="22"/>
        </w:rPr>
        <w:t xml:space="preserve">ię w dniu </w:t>
      </w:r>
      <w:r w:rsidR="0026694C">
        <w:rPr>
          <w:rFonts w:ascii="Calibri" w:hAnsi="Calibri"/>
          <w:sz w:val="22"/>
          <w:szCs w:val="22"/>
        </w:rPr>
        <w:t>04</w:t>
      </w:r>
      <w:r w:rsidR="001E478F">
        <w:rPr>
          <w:rFonts w:ascii="Calibri" w:hAnsi="Calibri"/>
          <w:sz w:val="22"/>
          <w:szCs w:val="22"/>
        </w:rPr>
        <w:t>.0</w:t>
      </w:r>
      <w:r w:rsidR="0026694C">
        <w:rPr>
          <w:rFonts w:ascii="Calibri" w:hAnsi="Calibri"/>
          <w:sz w:val="22"/>
          <w:szCs w:val="22"/>
        </w:rPr>
        <w:t>4</w:t>
      </w:r>
      <w:r w:rsidR="001E478F">
        <w:rPr>
          <w:rFonts w:ascii="Calibri" w:hAnsi="Calibri"/>
          <w:sz w:val="22"/>
          <w:szCs w:val="22"/>
        </w:rPr>
        <w:t>.2022</w:t>
      </w:r>
      <w:r w:rsidR="000E2748" w:rsidRPr="00536D04">
        <w:rPr>
          <w:rFonts w:ascii="Calibri" w:hAnsi="Calibri"/>
          <w:sz w:val="22"/>
          <w:szCs w:val="22"/>
        </w:rPr>
        <w:t xml:space="preserve"> </w:t>
      </w:r>
      <w:r w:rsidR="00AB2A44" w:rsidRPr="00536D04">
        <w:rPr>
          <w:rFonts w:ascii="Calibri" w:hAnsi="Calibri"/>
          <w:sz w:val="22"/>
          <w:szCs w:val="22"/>
        </w:rPr>
        <w:t>r.</w:t>
      </w:r>
      <w:r w:rsidR="00E750D8" w:rsidRPr="00536D04">
        <w:rPr>
          <w:rFonts w:ascii="Calibri" w:hAnsi="Calibri"/>
          <w:sz w:val="22"/>
          <w:szCs w:val="22"/>
        </w:rPr>
        <w:t xml:space="preserve"> </w:t>
      </w:r>
      <w:r w:rsidR="00107FC7" w:rsidRPr="00536D04">
        <w:rPr>
          <w:rFonts w:ascii="Calibri" w:hAnsi="Calibri"/>
          <w:sz w:val="22"/>
          <w:szCs w:val="22"/>
        </w:rPr>
        <w:t>Kandydaci zostaną</w:t>
      </w:r>
      <w:r>
        <w:rPr>
          <w:rFonts w:ascii="Calibri" w:hAnsi="Calibri"/>
          <w:sz w:val="22"/>
          <w:szCs w:val="22"/>
        </w:rPr>
        <w:t xml:space="preserve"> powiadomieni </w:t>
      </w:r>
      <w:r>
        <w:rPr>
          <w:rFonts w:ascii="Calibri" w:hAnsi="Calibri"/>
          <w:sz w:val="22"/>
          <w:szCs w:val="22"/>
        </w:rPr>
        <w:br/>
      </w:r>
      <w:r w:rsidR="00107FC7" w:rsidRPr="00246783">
        <w:rPr>
          <w:rFonts w:ascii="Calibri" w:hAnsi="Calibri"/>
          <w:sz w:val="22"/>
          <w:szCs w:val="22"/>
        </w:rPr>
        <w:t>o terminie rozmowy kwalifikacyjnej</w:t>
      </w:r>
      <w:r w:rsidR="000E2748" w:rsidRPr="00801FCD">
        <w:rPr>
          <w:rFonts w:ascii="Calibri" w:hAnsi="Calibri"/>
          <w:sz w:val="22"/>
          <w:szCs w:val="22"/>
        </w:rPr>
        <w:t xml:space="preserve">, która odbędzie się w biurze Muzeum mieszczącym się </w:t>
      </w:r>
      <w:r w:rsidR="00373241">
        <w:rPr>
          <w:rFonts w:ascii="Calibri" w:hAnsi="Calibri"/>
          <w:sz w:val="22"/>
          <w:szCs w:val="22"/>
        </w:rPr>
        <w:br/>
      </w:r>
      <w:r w:rsidR="000E2748" w:rsidRPr="00801FCD">
        <w:rPr>
          <w:rFonts w:ascii="Calibri" w:hAnsi="Calibri"/>
          <w:sz w:val="22"/>
          <w:szCs w:val="22"/>
        </w:rPr>
        <w:t>w budynku Plebanii z Podwilka (na parterze)</w:t>
      </w:r>
      <w:r w:rsidR="00107FC7" w:rsidRPr="005E66C9">
        <w:rPr>
          <w:rFonts w:ascii="Calibri" w:hAnsi="Calibri"/>
          <w:sz w:val="22"/>
          <w:szCs w:val="22"/>
        </w:rPr>
        <w:t>.</w:t>
      </w:r>
      <w:r w:rsidR="008925F3" w:rsidRPr="005E66C9">
        <w:rPr>
          <w:rFonts w:ascii="Calibri" w:hAnsi="Calibri"/>
          <w:sz w:val="22"/>
          <w:szCs w:val="22"/>
        </w:rPr>
        <w:t xml:space="preserve"> Na rozmowę kandydaci będą </w:t>
      </w:r>
      <w:r w:rsidR="00482865" w:rsidRPr="005E66C9">
        <w:rPr>
          <w:rFonts w:ascii="Calibri" w:hAnsi="Calibri"/>
          <w:sz w:val="22"/>
          <w:szCs w:val="22"/>
        </w:rPr>
        <w:t>zapraszani pojedynczo, każdy o inne</w:t>
      </w:r>
      <w:r w:rsidR="004F1C65">
        <w:rPr>
          <w:rFonts w:ascii="Calibri" w:hAnsi="Calibri"/>
          <w:sz w:val="22"/>
          <w:szCs w:val="22"/>
        </w:rPr>
        <w:t>j</w:t>
      </w:r>
      <w:r w:rsidR="00482865" w:rsidRPr="005E66C9">
        <w:rPr>
          <w:rFonts w:ascii="Calibri" w:hAnsi="Calibri"/>
          <w:sz w:val="22"/>
          <w:szCs w:val="22"/>
        </w:rPr>
        <w:t xml:space="preserve"> godzinie przy zachowaniu wszelkich środków ostrożności w związku z zagrożeniem zarażeniem SARS-CoV-2. Kandydatów obowiązują środki ochrony indywidualnej: </w:t>
      </w:r>
      <w:r w:rsidR="00C8782A" w:rsidRPr="005E66C9">
        <w:rPr>
          <w:rFonts w:ascii="Calibri" w:hAnsi="Calibri"/>
          <w:sz w:val="22"/>
          <w:szCs w:val="22"/>
        </w:rPr>
        <w:t>nakaz zakrywania ust i nosa zgodnie z obowiązującymi przepisami</w:t>
      </w:r>
      <w:r w:rsidR="00482865" w:rsidRPr="0064464A">
        <w:rPr>
          <w:rFonts w:ascii="Calibri" w:hAnsi="Calibri"/>
          <w:sz w:val="22"/>
          <w:szCs w:val="22"/>
        </w:rPr>
        <w:t>.</w:t>
      </w:r>
    </w:p>
    <w:p w14:paraId="498390E4" w14:textId="77777777" w:rsidR="004F1C65" w:rsidRPr="002C0CBD" w:rsidRDefault="004F1C65" w:rsidP="005E4014">
      <w:pPr>
        <w:tabs>
          <w:tab w:val="left" w:pos="426"/>
          <w:tab w:val="left" w:pos="1560"/>
        </w:tabs>
        <w:spacing w:after="60"/>
        <w:ind w:left="1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15EE8" w:rsidRPr="002C0CBD">
        <w:rPr>
          <w:rFonts w:ascii="Calibri" w:hAnsi="Calibri" w:cs="Calibri"/>
          <w:b/>
          <w:color w:val="000000"/>
          <w:sz w:val="22"/>
          <w:szCs w:val="22"/>
        </w:rPr>
        <w:t>W przypadku, gdy miejsce zamieszania kandydata znajduje w miejscowości oddalonej od siedziby Muzeum – OPE w Zubrzycy Górnej o więcej niż 100 km, istnieje możliwość przeprowadzenia rozmowy kwalifikacyjnej za pomocą środków porozumiewania się na odległość (rozmowa kwalifikacyjna on-line). Warunkiem przeprowadzenia rozmowy kwalifikacyjnej on-line jest wniosek kandydata skierowany do Komisji, zawarty w piśmie przewodnim załączonym do dokumentacji konkursowej, a także możliwość skorzystania przez kandydata na czas takiej rozmowy z komputera wyposażonego w sprawne systemy: video (kamerę) i audio. Kandydat, który zamierza uczestniczyć w rozmowie kwalifikacyjnej on-line jest zobowiązany do podania adresu e-mail, z uwagi na konieczność podania adresu łącza do którego przyporządkowana będzie rozmowa kwalifikacyjna oraz daty i godziny rozpoczęcia rozmowy kwalifikacyjnej.</w:t>
      </w:r>
      <w:r w:rsidR="00D15EE8" w:rsidRPr="002C0CBD">
        <w:rPr>
          <w:rFonts w:ascii="Calibri" w:hAnsi="Calibri" w:cs="Calibri"/>
          <w:sz w:val="22"/>
          <w:szCs w:val="22"/>
        </w:rPr>
        <w:t xml:space="preserve"> </w:t>
      </w:r>
    </w:p>
    <w:p w14:paraId="575A51D2" w14:textId="77777777" w:rsidR="00107FC7" w:rsidRPr="00B41DF3" w:rsidRDefault="00107FC7" w:rsidP="00B41DF3">
      <w:pPr>
        <w:shd w:val="clear" w:color="auto" w:fill="FFFFFF"/>
        <w:ind w:left="17" w:firstLine="357"/>
        <w:rPr>
          <w:rFonts w:ascii="Calibri" w:eastAsia="Times New Roman" w:hAnsi="Calibri"/>
          <w:sz w:val="22"/>
          <w:szCs w:val="22"/>
          <w:lang w:eastAsia="pl-PL"/>
        </w:rPr>
      </w:pPr>
      <w:r w:rsidRPr="0064464A">
        <w:rPr>
          <w:rFonts w:ascii="Calibri" w:eastAsia="Times New Roman" w:hAnsi="Calibri"/>
          <w:sz w:val="22"/>
          <w:szCs w:val="22"/>
          <w:lang w:eastAsia="pl-PL"/>
        </w:rPr>
        <w:t xml:space="preserve">Informacje o wyniku naboru zostaną ogłoszone na stronie internetowej Muzeum: </w:t>
      </w:r>
      <w:hyperlink r:id="rId9" w:history="1">
        <w:r w:rsidRPr="0064464A">
          <w:rPr>
            <w:rStyle w:val="Hipercze"/>
            <w:rFonts w:ascii="Calibri" w:eastAsia="Times New Roman" w:hAnsi="Calibri"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sz w:val="22"/>
          <w:szCs w:val="22"/>
          <w:lang w:eastAsia="pl-PL"/>
        </w:rPr>
        <w:t>, w Biuletynie Informacji Publicznej i na tablicy ogłoszeniowej w Muzeum (w budynku Plebanii).</w:t>
      </w:r>
    </w:p>
    <w:p w14:paraId="3F01BAB5" w14:textId="77777777" w:rsidR="00107FC7" w:rsidRPr="0064464A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Informacje o konkursie są dostępne na stronie internetowej Muzeum – Or</w:t>
      </w:r>
      <w:r w:rsidR="00AB2A44"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awskiego Parku Etnograficznego </w:t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w Zubrzycy Górnej: </w:t>
      </w:r>
      <w:hyperlink r:id="rId10" w:history="1">
        <w:r w:rsidRPr="0064464A">
          <w:rPr>
            <w:rStyle w:val="Hipercze"/>
            <w:rFonts w:ascii="Calibri" w:eastAsia="Times New Roman" w:hAnsi="Calibri"/>
            <w:b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oraz na BIP i na tablicy informacyjnej </w:t>
      </w:r>
      <w:r w:rsidR="009A377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br/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w Muzeum (w budynku Plebanii – parter – sekretariat).</w:t>
      </w:r>
    </w:p>
    <w:p w14:paraId="40648E4A" w14:textId="77777777" w:rsidR="00107FC7" w:rsidRPr="00EF4219" w:rsidRDefault="00107FC7" w:rsidP="00B41DF3">
      <w:pPr>
        <w:tabs>
          <w:tab w:val="left" w:pos="1560"/>
        </w:tabs>
        <w:spacing w:after="60"/>
        <w:ind w:left="0" w:firstLine="0"/>
        <w:rPr>
          <w:rFonts w:ascii="Calibri" w:hAnsi="Calibri"/>
          <w:sz w:val="22"/>
          <w:szCs w:val="22"/>
        </w:rPr>
      </w:pPr>
    </w:p>
    <w:p w14:paraId="6CB3933C" w14:textId="7884AF7A" w:rsidR="00107FC7" w:rsidRPr="00EF4219" w:rsidRDefault="00107FC7" w:rsidP="00B41DF3">
      <w:pPr>
        <w:autoSpaceDE w:val="0"/>
        <w:autoSpaceDN w:val="0"/>
        <w:adjustRightInd w:val="0"/>
        <w:jc w:val="center"/>
        <w:rPr>
          <w:rFonts w:ascii="Calibri" w:hAnsi="Calibri" w:cs="TimesNewRoman"/>
          <w:sz w:val="22"/>
          <w:szCs w:val="22"/>
          <w:lang w:eastAsia="pl-PL"/>
        </w:rPr>
      </w:pPr>
      <w:r w:rsidRPr="00EF4219">
        <w:rPr>
          <w:rFonts w:ascii="Calibri" w:hAnsi="Calibri" w:cs="TimesNewRoman"/>
          <w:sz w:val="22"/>
          <w:szCs w:val="22"/>
          <w:lang w:eastAsia="pl-PL"/>
        </w:rPr>
        <w:t>…………….……………………………..                                                            ………</w:t>
      </w:r>
      <w:r w:rsidR="002E3D31">
        <w:rPr>
          <w:rFonts w:ascii="Calibri" w:hAnsi="Calibri" w:cs="TimesNewRoman"/>
          <w:sz w:val="22"/>
          <w:szCs w:val="22"/>
          <w:lang w:eastAsia="pl-PL"/>
        </w:rPr>
        <w:t>………………</w:t>
      </w:r>
      <w:r w:rsidRPr="00EF4219">
        <w:rPr>
          <w:rFonts w:ascii="Calibri" w:hAnsi="Calibri" w:cs="TimesNewRoman"/>
          <w:sz w:val="22"/>
          <w:szCs w:val="22"/>
          <w:lang w:eastAsia="pl-PL"/>
        </w:rPr>
        <w:t>……..………………………..</w:t>
      </w:r>
    </w:p>
    <w:p w14:paraId="40244348" w14:textId="2281B81B" w:rsidR="00E415A0" w:rsidRPr="00EF4219" w:rsidRDefault="00107FC7" w:rsidP="00B41DF3">
      <w:pPr>
        <w:tabs>
          <w:tab w:val="left" w:pos="1560"/>
        </w:tabs>
        <w:spacing w:after="60"/>
        <w:jc w:val="center"/>
        <w:rPr>
          <w:rFonts w:ascii="Calibri" w:hAnsi="Calibri"/>
          <w:b/>
          <w:sz w:val="22"/>
          <w:szCs w:val="22"/>
        </w:rPr>
      </w:pPr>
      <w:r w:rsidRPr="00EF4219">
        <w:rPr>
          <w:rFonts w:ascii="Calibri" w:hAnsi="Calibri" w:cs="TimesNewRoman"/>
          <w:sz w:val="22"/>
          <w:szCs w:val="22"/>
          <w:lang w:eastAsia="pl-PL"/>
        </w:rPr>
        <w:t xml:space="preserve">pieczęć instytucji/organizacji                                       </w:t>
      </w:r>
      <w:r w:rsidR="002E3D31">
        <w:rPr>
          <w:rFonts w:ascii="Calibri" w:hAnsi="Calibri" w:cs="TimesNewRoman"/>
          <w:sz w:val="22"/>
          <w:szCs w:val="22"/>
          <w:lang w:eastAsia="pl-PL"/>
        </w:rPr>
        <w:tab/>
      </w:r>
      <w:r w:rsidR="002E3D31">
        <w:rPr>
          <w:rFonts w:ascii="Calibri" w:hAnsi="Calibri" w:cs="TimesNewRoman"/>
          <w:sz w:val="22"/>
          <w:szCs w:val="22"/>
          <w:lang w:eastAsia="pl-PL"/>
        </w:rPr>
        <w:tab/>
      </w:r>
      <w:r w:rsidRPr="00EF4219">
        <w:rPr>
          <w:rFonts w:ascii="Calibri" w:hAnsi="Calibri" w:cs="TimesNewRoman"/>
          <w:sz w:val="22"/>
          <w:szCs w:val="22"/>
          <w:lang w:eastAsia="pl-PL"/>
        </w:rPr>
        <w:t>pieczęć i podpis osoby upoważnionej</w:t>
      </w:r>
    </w:p>
    <w:sectPr w:rsidR="00E415A0" w:rsidRPr="00EF4219" w:rsidSect="00E86DFE">
      <w:headerReference w:type="default" r:id="rId11"/>
      <w:footerReference w:type="default" r:id="rId12"/>
      <w:pgSz w:w="11906" w:h="16838"/>
      <w:pgMar w:top="1962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207D" w14:textId="77777777" w:rsidR="00B11D47" w:rsidRDefault="00B11D47" w:rsidP="00954850">
      <w:r>
        <w:separator/>
      </w:r>
    </w:p>
  </w:endnote>
  <w:endnote w:type="continuationSeparator" w:id="0">
    <w:p w14:paraId="71E6951D" w14:textId="77777777" w:rsidR="00B11D47" w:rsidRDefault="00B11D47" w:rsidP="009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5496" w14:textId="42C86B39" w:rsidR="009C162D" w:rsidRDefault="007F0C42" w:rsidP="00E86DFE">
    <w:pPr>
      <w:pStyle w:val="Stopka"/>
      <w:spacing w:line="360" w:lineRule="auto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7B705DC" wp14:editId="173D38EC">
              <wp:simplePos x="0" y="0"/>
              <wp:positionH relativeFrom="column">
                <wp:posOffset>-594995</wp:posOffset>
              </wp:positionH>
              <wp:positionV relativeFrom="paragraph">
                <wp:posOffset>75564</wp:posOffset>
              </wp:positionV>
              <wp:extent cx="5514975" cy="0"/>
              <wp:effectExtent l="0" t="0" r="0" b="0"/>
              <wp:wrapNone/>
              <wp:docPr id="3" name="Łącznik prostoliniowy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992AD" id="Łącznik prostoliniowy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5.95pt" to="38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" strokecolor="windowText" strokeweight="1.5pt">
              <o:lock v:ext="edit" shapetype="f"/>
            </v:line>
          </w:pict>
        </mc:Fallback>
      </mc:AlternateContent>
    </w:r>
  </w:p>
  <w:p w14:paraId="6907D987" w14:textId="77777777" w:rsidR="00E86DFE" w:rsidRPr="00D50B14" w:rsidRDefault="00954850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 w:rsidRPr="00D50B14">
      <w:rPr>
        <w:rFonts w:ascii="Helvetica" w:hAnsi="Helvetica"/>
        <w:sz w:val="20"/>
        <w:szCs w:val="20"/>
      </w:rPr>
      <w:t>Muzeum Orawski Park Etnograficzny</w:t>
    </w:r>
    <w:r w:rsidR="00E86DFE" w:rsidRPr="00D50B14">
      <w:rPr>
        <w:rFonts w:ascii="Helvetica" w:hAnsi="Helvetica"/>
        <w:sz w:val="20"/>
        <w:szCs w:val="20"/>
      </w:rPr>
      <w:t xml:space="preserve"> w</w:t>
    </w:r>
    <w:r w:rsidRPr="00D50B14">
      <w:rPr>
        <w:rFonts w:ascii="Helvetica" w:hAnsi="Helvetica"/>
        <w:sz w:val="20"/>
        <w:szCs w:val="20"/>
      </w:rPr>
      <w:t xml:space="preserve"> Zubrzycy Górnej</w:t>
    </w:r>
  </w:p>
  <w:p w14:paraId="6D31047B" w14:textId="77777777" w:rsidR="00E86DFE" w:rsidRPr="00D50B14" w:rsidRDefault="00E86DFE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  <w:lang w:val="en-US"/>
      </w:rPr>
      <w:t xml:space="preserve">tel. 18 28 527 09 e-mail: </w:t>
    </w:r>
    <w:hyperlink r:id="rId1" w:history="1">
      <w:r w:rsidR="00D50B14" w:rsidRPr="003800B3">
        <w:rPr>
          <w:rStyle w:val="Hipercze"/>
          <w:rFonts w:ascii="Helvetica" w:hAnsi="Helvetica"/>
          <w:sz w:val="20"/>
          <w:szCs w:val="20"/>
          <w:lang w:val="en-US"/>
        </w:rPr>
        <w:t>dominika.wachalowicz@orawa.eu</w:t>
      </w:r>
    </w:hyperlink>
    <w:r w:rsidR="00D50B14">
      <w:rPr>
        <w:rFonts w:ascii="Helvetica" w:hAnsi="Helvetica"/>
        <w:sz w:val="20"/>
        <w:szCs w:val="20"/>
        <w:lang w:val="en-US"/>
      </w:rPr>
      <w:t xml:space="preserve"> </w:t>
    </w:r>
  </w:p>
  <w:p w14:paraId="0C85C6DE" w14:textId="77777777" w:rsidR="009560C7" w:rsidRPr="00D50B14" w:rsidRDefault="009560C7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</w:rPr>
      <w:t>nr konta 55 1240 4748 1111 0000 4879 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9A88" w14:textId="77777777" w:rsidR="00B11D47" w:rsidRDefault="00B11D47" w:rsidP="00954850">
      <w:r>
        <w:separator/>
      </w:r>
    </w:p>
  </w:footnote>
  <w:footnote w:type="continuationSeparator" w:id="0">
    <w:p w14:paraId="3A439789" w14:textId="77777777" w:rsidR="00B11D47" w:rsidRDefault="00B11D47" w:rsidP="0095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D8A" w14:textId="4E4195EB" w:rsidR="00954850" w:rsidRDefault="007F0C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EE4017" wp14:editId="3431012E">
          <wp:simplePos x="0" y="0"/>
          <wp:positionH relativeFrom="column">
            <wp:posOffset>3813810</wp:posOffset>
          </wp:positionH>
          <wp:positionV relativeFrom="paragraph">
            <wp:posOffset>-233045</wp:posOffset>
          </wp:positionV>
          <wp:extent cx="2802890" cy="1018540"/>
          <wp:effectExtent l="0" t="0" r="0" b="0"/>
          <wp:wrapNone/>
          <wp:docPr id="4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1DA23A" wp14:editId="1B09B57C">
          <wp:simplePos x="0" y="0"/>
          <wp:positionH relativeFrom="column">
            <wp:posOffset>-41275</wp:posOffset>
          </wp:positionH>
          <wp:positionV relativeFrom="paragraph">
            <wp:posOffset>-1180465</wp:posOffset>
          </wp:positionV>
          <wp:extent cx="4301490" cy="3035300"/>
          <wp:effectExtent l="0" t="0" r="0" b="0"/>
          <wp:wrapNone/>
          <wp:docPr id="1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5E545E3" wp14:editId="0896AB7B">
          <wp:simplePos x="0" y="0"/>
          <wp:positionH relativeFrom="column">
            <wp:posOffset>-280035</wp:posOffset>
          </wp:positionH>
          <wp:positionV relativeFrom="paragraph">
            <wp:posOffset>-165100</wp:posOffset>
          </wp:positionV>
          <wp:extent cx="1484630" cy="664210"/>
          <wp:effectExtent l="0" t="0" r="0" b="0"/>
          <wp:wrapNone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05"/>
    <w:multiLevelType w:val="multilevel"/>
    <w:tmpl w:val="4F2CB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734F"/>
    <w:multiLevelType w:val="multilevel"/>
    <w:tmpl w:val="E37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34638"/>
    <w:multiLevelType w:val="hybridMultilevel"/>
    <w:tmpl w:val="30C2D8E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064776BF"/>
    <w:multiLevelType w:val="hybridMultilevel"/>
    <w:tmpl w:val="D36A43AC"/>
    <w:lvl w:ilvl="0" w:tplc="9ED0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1C3C"/>
    <w:multiLevelType w:val="multilevel"/>
    <w:tmpl w:val="BA2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75F25"/>
    <w:multiLevelType w:val="hybridMultilevel"/>
    <w:tmpl w:val="C30C2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0AF"/>
    <w:multiLevelType w:val="multilevel"/>
    <w:tmpl w:val="CCD8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47229"/>
    <w:multiLevelType w:val="hybridMultilevel"/>
    <w:tmpl w:val="C538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660D"/>
    <w:multiLevelType w:val="hybridMultilevel"/>
    <w:tmpl w:val="8A02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6258F"/>
    <w:multiLevelType w:val="hybridMultilevel"/>
    <w:tmpl w:val="26C6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6337"/>
    <w:multiLevelType w:val="multilevel"/>
    <w:tmpl w:val="0AF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10664"/>
    <w:multiLevelType w:val="multilevel"/>
    <w:tmpl w:val="8FB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22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F771E3"/>
    <w:multiLevelType w:val="multilevel"/>
    <w:tmpl w:val="D74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C3491"/>
    <w:multiLevelType w:val="hybridMultilevel"/>
    <w:tmpl w:val="B82CE56A"/>
    <w:lvl w:ilvl="0" w:tplc="AA7CEE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DDD"/>
    <w:multiLevelType w:val="multilevel"/>
    <w:tmpl w:val="9F4C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B68AE"/>
    <w:multiLevelType w:val="hybridMultilevel"/>
    <w:tmpl w:val="7E60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15DA"/>
    <w:multiLevelType w:val="multilevel"/>
    <w:tmpl w:val="EE60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1692D"/>
    <w:multiLevelType w:val="hybridMultilevel"/>
    <w:tmpl w:val="293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6AA"/>
    <w:multiLevelType w:val="hybridMultilevel"/>
    <w:tmpl w:val="4C32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3EE8"/>
    <w:multiLevelType w:val="multilevel"/>
    <w:tmpl w:val="2A7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62F7E"/>
    <w:multiLevelType w:val="multilevel"/>
    <w:tmpl w:val="A33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trike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1" w15:restartNumberingAfterBreak="0">
    <w:nsid w:val="44257165"/>
    <w:multiLevelType w:val="hybridMultilevel"/>
    <w:tmpl w:val="6D04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2F97"/>
    <w:multiLevelType w:val="multilevel"/>
    <w:tmpl w:val="02DE37E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113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A902A4"/>
    <w:multiLevelType w:val="multilevel"/>
    <w:tmpl w:val="F29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14BF9"/>
    <w:multiLevelType w:val="hybridMultilevel"/>
    <w:tmpl w:val="E9A85278"/>
    <w:lvl w:ilvl="0" w:tplc="BEC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61A62"/>
    <w:multiLevelType w:val="multilevel"/>
    <w:tmpl w:val="A8AC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769B7"/>
    <w:multiLevelType w:val="multilevel"/>
    <w:tmpl w:val="B51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268B6"/>
    <w:multiLevelType w:val="hybridMultilevel"/>
    <w:tmpl w:val="A948C520"/>
    <w:lvl w:ilvl="0" w:tplc="E766C1F4">
      <w:start w:val="1"/>
      <w:numFmt w:val="lowerLetter"/>
      <w:lvlText w:val="%1)"/>
      <w:lvlJc w:val="left"/>
      <w:pPr>
        <w:ind w:left="16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BCB3643"/>
    <w:multiLevelType w:val="multilevel"/>
    <w:tmpl w:val="81E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71765"/>
    <w:multiLevelType w:val="hybridMultilevel"/>
    <w:tmpl w:val="A7B0B068"/>
    <w:lvl w:ilvl="0" w:tplc="165AD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6808"/>
    <w:multiLevelType w:val="hybridMultilevel"/>
    <w:tmpl w:val="B85E9E58"/>
    <w:lvl w:ilvl="0" w:tplc="5308C34C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 w15:restartNumberingAfterBreak="0">
    <w:nsid w:val="659E1B23"/>
    <w:multiLevelType w:val="hybridMultilevel"/>
    <w:tmpl w:val="EE5C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377A"/>
    <w:multiLevelType w:val="hybridMultilevel"/>
    <w:tmpl w:val="7DF46624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6B847D09"/>
    <w:multiLevelType w:val="hybridMultilevel"/>
    <w:tmpl w:val="E072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5FCD"/>
    <w:multiLevelType w:val="hybridMultilevel"/>
    <w:tmpl w:val="89F03752"/>
    <w:lvl w:ilvl="0" w:tplc="04150011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6D517A26"/>
    <w:multiLevelType w:val="hybridMultilevel"/>
    <w:tmpl w:val="456CC678"/>
    <w:lvl w:ilvl="0" w:tplc="6AD006F2">
      <w:start w:val="1"/>
      <w:numFmt w:val="decimal"/>
      <w:lvlText w:val="%1."/>
      <w:lvlJc w:val="left"/>
      <w:pPr>
        <w:ind w:left="37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D9703F6"/>
    <w:multiLevelType w:val="multilevel"/>
    <w:tmpl w:val="665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74DC2"/>
    <w:multiLevelType w:val="multilevel"/>
    <w:tmpl w:val="BD6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276D2"/>
    <w:multiLevelType w:val="multilevel"/>
    <w:tmpl w:val="2EC0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52F7C"/>
    <w:multiLevelType w:val="hybridMultilevel"/>
    <w:tmpl w:val="D90E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371B"/>
    <w:multiLevelType w:val="multilevel"/>
    <w:tmpl w:val="A0F6A6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B00ED"/>
    <w:multiLevelType w:val="multilevel"/>
    <w:tmpl w:val="7E9EE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B768D"/>
    <w:multiLevelType w:val="hybridMultilevel"/>
    <w:tmpl w:val="D1BC9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9"/>
  </w:num>
  <w:num w:numId="3">
    <w:abstractNumId w:val="7"/>
  </w:num>
  <w:num w:numId="4">
    <w:abstractNumId w:val="9"/>
  </w:num>
  <w:num w:numId="5">
    <w:abstractNumId w:val="33"/>
  </w:num>
  <w:num w:numId="6">
    <w:abstractNumId w:val="21"/>
  </w:num>
  <w:num w:numId="7">
    <w:abstractNumId w:val="6"/>
  </w:num>
  <w:num w:numId="8">
    <w:abstractNumId w:val="26"/>
  </w:num>
  <w:num w:numId="9">
    <w:abstractNumId w:val="14"/>
  </w:num>
  <w:num w:numId="10">
    <w:abstractNumId w:val="3"/>
  </w:num>
  <w:num w:numId="11">
    <w:abstractNumId w:val="17"/>
  </w:num>
  <w:num w:numId="12">
    <w:abstractNumId w:val="13"/>
  </w:num>
  <w:num w:numId="13">
    <w:abstractNumId w:val="5"/>
  </w:num>
  <w:num w:numId="14">
    <w:abstractNumId w:val="23"/>
  </w:num>
  <w:num w:numId="15">
    <w:abstractNumId w:val="15"/>
  </w:num>
  <w:num w:numId="16">
    <w:abstractNumId w:val="32"/>
  </w:num>
  <w:num w:numId="17">
    <w:abstractNumId w:val="36"/>
  </w:num>
  <w:num w:numId="18">
    <w:abstractNumId w:val="37"/>
  </w:num>
  <w:num w:numId="19">
    <w:abstractNumId w:val="12"/>
  </w:num>
  <w:num w:numId="20">
    <w:abstractNumId w:val="34"/>
  </w:num>
  <w:num w:numId="21">
    <w:abstractNumId w:val="30"/>
  </w:num>
  <w:num w:numId="22">
    <w:abstractNumId w:val="24"/>
  </w:num>
  <w:num w:numId="23">
    <w:abstractNumId w:val="31"/>
  </w:num>
  <w:num w:numId="24">
    <w:abstractNumId w:val="29"/>
  </w:num>
  <w:num w:numId="25">
    <w:abstractNumId w:val="42"/>
  </w:num>
  <w:num w:numId="26">
    <w:abstractNumId w:val="11"/>
  </w:num>
  <w:num w:numId="27">
    <w:abstractNumId w:val="1"/>
  </w:num>
  <w:num w:numId="28">
    <w:abstractNumId w:val="22"/>
  </w:num>
  <w:num w:numId="29">
    <w:abstractNumId w:val="4"/>
  </w:num>
  <w:num w:numId="30">
    <w:abstractNumId w:val="20"/>
  </w:num>
  <w:num w:numId="31">
    <w:abstractNumId w:val="19"/>
  </w:num>
  <w:num w:numId="32">
    <w:abstractNumId w:val="0"/>
  </w:num>
  <w:num w:numId="33">
    <w:abstractNumId w:val="25"/>
  </w:num>
  <w:num w:numId="34">
    <w:abstractNumId w:val="40"/>
  </w:num>
  <w:num w:numId="35">
    <w:abstractNumId w:val="41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8"/>
  </w:num>
  <w:num w:numId="41">
    <w:abstractNumId w:val="28"/>
  </w:num>
  <w:num w:numId="42">
    <w:abstractNumId w:val="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50"/>
    <w:rsid w:val="00004CE4"/>
    <w:rsid w:val="00021024"/>
    <w:rsid w:val="00034042"/>
    <w:rsid w:val="00035561"/>
    <w:rsid w:val="00047912"/>
    <w:rsid w:val="00050900"/>
    <w:rsid w:val="00077574"/>
    <w:rsid w:val="000862EE"/>
    <w:rsid w:val="00086B01"/>
    <w:rsid w:val="00086D66"/>
    <w:rsid w:val="000A0813"/>
    <w:rsid w:val="000B3E8A"/>
    <w:rsid w:val="000C6A6E"/>
    <w:rsid w:val="000C7AFE"/>
    <w:rsid w:val="000D4B0E"/>
    <w:rsid w:val="000E1F53"/>
    <w:rsid w:val="000E2748"/>
    <w:rsid w:val="000E669F"/>
    <w:rsid w:val="000F43BA"/>
    <w:rsid w:val="000F4E10"/>
    <w:rsid w:val="00107FC7"/>
    <w:rsid w:val="001303A5"/>
    <w:rsid w:val="00140C59"/>
    <w:rsid w:val="00142686"/>
    <w:rsid w:val="0014507D"/>
    <w:rsid w:val="00153C06"/>
    <w:rsid w:val="001578A3"/>
    <w:rsid w:val="00164B47"/>
    <w:rsid w:val="00166CAC"/>
    <w:rsid w:val="00167BA5"/>
    <w:rsid w:val="001834FD"/>
    <w:rsid w:val="001A4B54"/>
    <w:rsid w:val="001A78BA"/>
    <w:rsid w:val="001B6989"/>
    <w:rsid w:val="001C228E"/>
    <w:rsid w:val="001D2281"/>
    <w:rsid w:val="001D54D4"/>
    <w:rsid w:val="001D6733"/>
    <w:rsid w:val="001D6CCF"/>
    <w:rsid w:val="001E1F80"/>
    <w:rsid w:val="001E478F"/>
    <w:rsid w:val="001F4B2C"/>
    <w:rsid w:val="00212EEB"/>
    <w:rsid w:val="002201AD"/>
    <w:rsid w:val="00237356"/>
    <w:rsid w:val="00242804"/>
    <w:rsid w:val="00246783"/>
    <w:rsid w:val="00254BEC"/>
    <w:rsid w:val="00254CA9"/>
    <w:rsid w:val="0026694C"/>
    <w:rsid w:val="002710B2"/>
    <w:rsid w:val="002856C7"/>
    <w:rsid w:val="0029074A"/>
    <w:rsid w:val="002A4E93"/>
    <w:rsid w:val="002B1F10"/>
    <w:rsid w:val="002B22D5"/>
    <w:rsid w:val="002B6790"/>
    <w:rsid w:val="002C0503"/>
    <w:rsid w:val="002C0CBD"/>
    <w:rsid w:val="002C4206"/>
    <w:rsid w:val="002D75B5"/>
    <w:rsid w:val="002E293F"/>
    <w:rsid w:val="002E3D31"/>
    <w:rsid w:val="00316878"/>
    <w:rsid w:val="003219A5"/>
    <w:rsid w:val="00327F1E"/>
    <w:rsid w:val="003418BF"/>
    <w:rsid w:val="00347809"/>
    <w:rsid w:val="00354854"/>
    <w:rsid w:val="00355D4A"/>
    <w:rsid w:val="00373241"/>
    <w:rsid w:val="00386997"/>
    <w:rsid w:val="00391436"/>
    <w:rsid w:val="00395B49"/>
    <w:rsid w:val="003A7659"/>
    <w:rsid w:val="003C1F77"/>
    <w:rsid w:val="003E1D69"/>
    <w:rsid w:val="003E49CD"/>
    <w:rsid w:val="003E72A6"/>
    <w:rsid w:val="003F2B8B"/>
    <w:rsid w:val="003F7EF1"/>
    <w:rsid w:val="004236FF"/>
    <w:rsid w:val="00424478"/>
    <w:rsid w:val="00457593"/>
    <w:rsid w:val="0047220D"/>
    <w:rsid w:val="004739F4"/>
    <w:rsid w:val="004743BA"/>
    <w:rsid w:val="00481C6C"/>
    <w:rsid w:val="0048252D"/>
    <w:rsid w:val="00482865"/>
    <w:rsid w:val="00490ADC"/>
    <w:rsid w:val="004B0D80"/>
    <w:rsid w:val="004B1ECA"/>
    <w:rsid w:val="004B22CE"/>
    <w:rsid w:val="004B47F4"/>
    <w:rsid w:val="004C4A0D"/>
    <w:rsid w:val="004D4280"/>
    <w:rsid w:val="004E2E1D"/>
    <w:rsid w:val="004F0E8E"/>
    <w:rsid w:val="004F1C65"/>
    <w:rsid w:val="004F5270"/>
    <w:rsid w:val="004F5E41"/>
    <w:rsid w:val="005024FC"/>
    <w:rsid w:val="00511BD7"/>
    <w:rsid w:val="005255EE"/>
    <w:rsid w:val="00533DD0"/>
    <w:rsid w:val="005360D8"/>
    <w:rsid w:val="00536D04"/>
    <w:rsid w:val="00545712"/>
    <w:rsid w:val="00547044"/>
    <w:rsid w:val="005513DC"/>
    <w:rsid w:val="00551F38"/>
    <w:rsid w:val="0055403E"/>
    <w:rsid w:val="00560312"/>
    <w:rsid w:val="00564C9F"/>
    <w:rsid w:val="00566D66"/>
    <w:rsid w:val="00567B4C"/>
    <w:rsid w:val="0057000C"/>
    <w:rsid w:val="00571E36"/>
    <w:rsid w:val="00573FC1"/>
    <w:rsid w:val="00576864"/>
    <w:rsid w:val="005773CA"/>
    <w:rsid w:val="005928E1"/>
    <w:rsid w:val="00592BC8"/>
    <w:rsid w:val="00597475"/>
    <w:rsid w:val="005A3F49"/>
    <w:rsid w:val="005B75A7"/>
    <w:rsid w:val="005C6FC5"/>
    <w:rsid w:val="005E2FEA"/>
    <w:rsid w:val="005E4014"/>
    <w:rsid w:val="005E66C9"/>
    <w:rsid w:val="005E7334"/>
    <w:rsid w:val="005F10BB"/>
    <w:rsid w:val="005F4BF2"/>
    <w:rsid w:val="00601FC0"/>
    <w:rsid w:val="00603769"/>
    <w:rsid w:val="00604026"/>
    <w:rsid w:val="006132F5"/>
    <w:rsid w:val="006133E9"/>
    <w:rsid w:val="00617135"/>
    <w:rsid w:val="00617177"/>
    <w:rsid w:val="00624DD3"/>
    <w:rsid w:val="006262AD"/>
    <w:rsid w:val="00630DFD"/>
    <w:rsid w:val="006318F3"/>
    <w:rsid w:val="00632A8B"/>
    <w:rsid w:val="0064464A"/>
    <w:rsid w:val="00650793"/>
    <w:rsid w:val="006518F3"/>
    <w:rsid w:val="00656A44"/>
    <w:rsid w:val="006766F2"/>
    <w:rsid w:val="006833DA"/>
    <w:rsid w:val="00686EA4"/>
    <w:rsid w:val="006A477C"/>
    <w:rsid w:val="006B5739"/>
    <w:rsid w:val="006C7DC0"/>
    <w:rsid w:val="006E2ACB"/>
    <w:rsid w:val="006E3444"/>
    <w:rsid w:val="006E5A98"/>
    <w:rsid w:val="006F2628"/>
    <w:rsid w:val="006F3CCD"/>
    <w:rsid w:val="006F497D"/>
    <w:rsid w:val="00700279"/>
    <w:rsid w:val="00702298"/>
    <w:rsid w:val="007034D2"/>
    <w:rsid w:val="00704497"/>
    <w:rsid w:val="00706024"/>
    <w:rsid w:val="007122D3"/>
    <w:rsid w:val="00726429"/>
    <w:rsid w:val="00732CD0"/>
    <w:rsid w:val="00742064"/>
    <w:rsid w:val="00743F61"/>
    <w:rsid w:val="00745CD4"/>
    <w:rsid w:val="00750F4D"/>
    <w:rsid w:val="00770BC3"/>
    <w:rsid w:val="007719DD"/>
    <w:rsid w:val="00786C52"/>
    <w:rsid w:val="007935F9"/>
    <w:rsid w:val="00794563"/>
    <w:rsid w:val="00795356"/>
    <w:rsid w:val="00795C2A"/>
    <w:rsid w:val="00796730"/>
    <w:rsid w:val="007969D2"/>
    <w:rsid w:val="00797EC7"/>
    <w:rsid w:val="007A6C6C"/>
    <w:rsid w:val="007B046E"/>
    <w:rsid w:val="007B32AA"/>
    <w:rsid w:val="007B34EB"/>
    <w:rsid w:val="007B644E"/>
    <w:rsid w:val="007D7297"/>
    <w:rsid w:val="007E3205"/>
    <w:rsid w:val="007E4041"/>
    <w:rsid w:val="007F02E2"/>
    <w:rsid w:val="007F0C42"/>
    <w:rsid w:val="007F4185"/>
    <w:rsid w:val="007F43FC"/>
    <w:rsid w:val="00801FCD"/>
    <w:rsid w:val="00807483"/>
    <w:rsid w:val="0081010F"/>
    <w:rsid w:val="008170DC"/>
    <w:rsid w:val="00817497"/>
    <w:rsid w:val="00824F40"/>
    <w:rsid w:val="00825FDF"/>
    <w:rsid w:val="00834486"/>
    <w:rsid w:val="00841000"/>
    <w:rsid w:val="00841339"/>
    <w:rsid w:val="00844746"/>
    <w:rsid w:val="00851F72"/>
    <w:rsid w:val="008541CA"/>
    <w:rsid w:val="00861FBB"/>
    <w:rsid w:val="0086379E"/>
    <w:rsid w:val="00864DA4"/>
    <w:rsid w:val="00880E2B"/>
    <w:rsid w:val="00881CC1"/>
    <w:rsid w:val="00882F60"/>
    <w:rsid w:val="008925F3"/>
    <w:rsid w:val="00893401"/>
    <w:rsid w:val="00897EDC"/>
    <w:rsid w:val="008A6944"/>
    <w:rsid w:val="008B2A30"/>
    <w:rsid w:val="008C00C6"/>
    <w:rsid w:val="008D2BBD"/>
    <w:rsid w:val="008D30E8"/>
    <w:rsid w:val="008D4BD7"/>
    <w:rsid w:val="008D5076"/>
    <w:rsid w:val="00903570"/>
    <w:rsid w:val="00904AC5"/>
    <w:rsid w:val="00905646"/>
    <w:rsid w:val="00907F4F"/>
    <w:rsid w:val="00912090"/>
    <w:rsid w:val="00916FC7"/>
    <w:rsid w:val="00916FEB"/>
    <w:rsid w:val="00920250"/>
    <w:rsid w:val="00922887"/>
    <w:rsid w:val="0092648A"/>
    <w:rsid w:val="00944A13"/>
    <w:rsid w:val="0095090A"/>
    <w:rsid w:val="00954850"/>
    <w:rsid w:val="009560C7"/>
    <w:rsid w:val="009612E3"/>
    <w:rsid w:val="009612F1"/>
    <w:rsid w:val="00970CBE"/>
    <w:rsid w:val="00972F2D"/>
    <w:rsid w:val="0097464D"/>
    <w:rsid w:val="00981190"/>
    <w:rsid w:val="00982567"/>
    <w:rsid w:val="009863EF"/>
    <w:rsid w:val="00997B50"/>
    <w:rsid w:val="009A0DB7"/>
    <w:rsid w:val="009A3367"/>
    <w:rsid w:val="009A377A"/>
    <w:rsid w:val="009A7EBB"/>
    <w:rsid w:val="009C0AB2"/>
    <w:rsid w:val="009C162D"/>
    <w:rsid w:val="009C7034"/>
    <w:rsid w:val="009F2D80"/>
    <w:rsid w:val="009F4D35"/>
    <w:rsid w:val="009F5A1F"/>
    <w:rsid w:val="00A014E4"/>
    <w:rsid w:val="00A01F97"/>
    <w:rsid w:val="00A2544F"/>
    <w:rsid w:val="00A3291C"/>
    <w:rsid w:val="00A335FD"/>
    <w:rsid w:val="00A35D1E"/>
    <w:rsid w:val="00A66E81"/>
    <w:rsid w:val="00A67D64"/>
    <w:rsid w:val="00A74916"/>
    <w:rsid w:val="00A80055"/>
    <w:rsid w:val="00AB0146"/>
    <w:rsid w:val="00AB2A44"/>
    <w:rsid w:val="00AC006C"/>
    <w:rsid w:val="00AC1D81"/>
    <w:rsid w:val="00AD29B0"/>
    <w:rsid w:val="00AD39D0"/>
    <w:rsid w:val="00AD7388"/>
    <w:rsid w:val="00AF192E"/>
    <w:rsid w:val="00AF351E"/>
    <w:rsid w:val="00B009B7"/>
    <w:rsid w:val="00B07250"/>
    <w:rsid w:val="00B11D47"/>
    <w:rsid w:val="00B12AA1"/>
    <w:rsid w:val="00B133A8"/>
    <w:rsid w:val="00B16F2B"/>
    <w:rsid w:val="00B20D0F"/>
    <w:rsid w:val="00B27D43"/>
    <w:rsid w:val="00B41DF3"/>
    <w:rsid w:val="00B45A1A"/>
    <w:rsid w:val="00B51370"/>
    <w:rsid w:val="00B55FDA"/>
    <w:rsid w:val="00B713A6"/>
    <w:rsid w:val="00B77A88"/>
    <w:rsid w:val="00B81C82"/>
    <w:rsid w:val="00B81EE9"/>
    <w:rsid w:val="00B9443A"/>
    <w:rsid w:val="00B9448C"/>
    <w:rsid w:val="00BB2542"/>
    <w:rsid w:val="00BB25D3"/>
    <w:rsid w:val="00BB464F"/>
    <w:rsid w:val="00BC72B6"/>
    <w:rsid w:val="00BC7B38"/>
    <w:rsid w:val="00BD38BF"/>
    <w:rsid w:val="00BE1479"/>
    <w:rsid w:val="00BE32F1"/>
    <w:rsid w:val="00BF098B"/>
    <w:rsid w:val="00BF115C"/>
    <w:rsid w:val="00BF17CC"/>
    <w:rsid w:val="00BF1D4A"/>
    <w:rsid w:val="00C116D7"/>
    <w:rsid w:val="00C1171E"/>
    <w:rsid w:val="00C3435C"/>
    <w:rsid w:val="00C46F9B"/>
    <w:rsid w:val="00C60185"/>
    <w:rsid w:val="00C65E51"/>
    <w:rsid w:val="00C86D35"/>
    <w:rsid w:val="00C8782A"/>
    <w:rsid w:val="00C91484"/>
    <w:rsid w:val="00C9316A"/>
    <w:rsid w:val="00CA35F7"/>
    <w:rsid w:val="00CA52DC"/>
    <w:rsid w:val="00CB4026"/>
    <w:rsid w:val="00CB7A3E"/>
    <w:rsid w:val="00CC071B"/>
    <w:rsid w:val="00CC730D"/>
    <w:rsid w:val="00CD17E9"/>
    <w:rsid w:val="00CD5F4F"/>
    <w:rsid w:val="00CE3916"/>
    <w:rsid w:val="00CE655C"/>
    <w:rsid w:val="00D02BD2"/>
    <w:rsid w:val="00D03A50"/>
    <w:rsid w:val="00D03B28"/>
    <w:rsid w:val="00D06C52"/>
    <w:rsid w:val="00D1488C"/>
    <w:rsid w:val="00D15EE8"/>
    <w:rsid w:val="00D218F4"/>
    <w:rsid w:val="00D329A1"/>
    <w:rsid w:val="00D32CB7"/>
    <w:rsid w:val="00D34766"/>
    <w:rsid w:val="00D4309E"/>
    <w:rsid w:val="00D50B14"/>
    <w:rsid w:val="00D6149A"/>
    <w:rsid w:val="00D6241F"/>
    <w:rsid w:val="00D62CD7"/>
    <w:rsid w:val="00D62E0E"/>
    <w:rsid w:val="00D66EAA"/>
    <w:rsid w:val="00D73C29"/>
    <w:rsid w:val="00D837A1"/>
    <w:rsid w:val="00D95D1E"/>
    <w:rsid w:val="00DA7ACF"/>
    <w:rsid w:val="00DA7C98"/>
    <w:rsid w:val="00DB7BCF"/>
    <w:rsid w:val="00DC0D6C"/>
    <w:rsid w:val="00DC52F3"/>
    <w:rsid w:val="00DC675F"/>
    <w:rsid w:val="00DD1BC9"/>
    <w:rsid w:val="00DE2656"/>
    <w:rsid w:val="00DE3213"/>
    <w:rsid w:val="00DE3A86"/>
    <w:rsid w:val="00DE4187"/>
    <w:rsid w:val="00DF41EB"/>
    <w:rsid w:val="00DF5939"/>
    <w:rsid w:val="00E03159"/>
    <w:rsid w:val="00E041B1"/>
    <w:rsid w:val="00E06D9B"/>
    <w:rsid w:val="00E06EFF"/>
    <w:rsid w:val="00E341A9"/>
    <w:rsid w:val="00E348C7"/>
    <w:rsid w:val="00E362F2"/>
    <w:rsid w:val="00E379DD"/>
    <w:rsid w:val="00E37B60"/>
    <w:rsid w:val="00E41341"/>
    <w:rsid w:val="00E415A0"/>
    <w:rsid w:val="00E44DB3"/>
    <w:rsid w:val="00E4708F"/>
    <w:rsid w:val="00E51912"/>
    <w:rsid w:val="00E53203"/>
    <w:rsid w:val="00E750D8"/>
    <w:rsid w:val="00E76B38"/>
    <w:rsid w:val="00E8098C"/>
    <w:rsid w:val="00E86DFE"/>
    <w:rsid w:val="00E925AF"/>
    <w:rsid w:val="00EA56A3"/>
    <w:rsid w:val="00EA5E93"/>
    <w:rsid w:val="00EA60F2"/>
    <w:rsid w:val="00EB26FC"/>
    <w:rsid w:val="00EB4A89"/>
    <w:rsid w:val="00EC2A14"/>
    <w:rsid w:val="00EC48DA"/>
    <w:rsid w:val="00EC6EDB"/>
    <w:rsid w:val="00ED640A"/>
    <w:rsid w:val="00ED788D"/>
    <w:rsid w:val="00EE3239"/>
    <w:rsid w:val="00EE4B89"/>
    <w:rsid w:val="00EF0AE4"/>
    <w:rsid w:val="00EF2E72"/>
    <w:rsid w:val="00EF3E71"/>
    <w:rsid w:val="00EF4219"/>
    <w:rsid w:val="00F070C9"/>
    <w:rsid w:val="00F13C31"/>
    <w:rsid w:val="00F312AC"/>
    <w:rsid w:val="00F34C54"/>
    <w:rsid w:val="00F41560"/>
    <w:rsid w:val="00F5368C"/>
    <w:rsid w:val="00F538C5"/>
    <w:rsid w:val="00F6428C"/>
    <w:rsid w:val="00F848EB"/>
    <w:rsid w:val="00F84943"/>
    <w:rsid w:val="00FA704E"/>
    <w:rsid w:val="00FB22C2"/>
    <w:rsid w:val="00FD2C6B"/>
    <w:rsid w:val="00FE7F18"/>
    <w:rsid w:val="00FF258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F8835"/>
  <w15:chartTrackingRefBased/>
  <w15:docId w15:val="{D38C29BE-D19D-4535-92AB-6D8622D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0" w:lineRule="atLeast"/>
      <w:ind w:left="374" w:hanging="357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C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956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1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F4D35"/>
  </w:style>
  <w:style w:type="character" w:customStyle="1" w:styleId="grame">
    <w:name w:val="grame"/>
    <w:basedOn w:val="Domylnaczcionkaakapitu"/>
    <w:rsid w:val="009F4D35"/>
  </w:style>
  <w:style w:type="paragraph" w:styleId="Tekstprzypisudolnego">
    <w:name w:val="footnote text"/>
    <w:basedOn w:val="Normalny"/>
    <w:link w:val="TekstprzypisudolnegoZnak"/>
    <w:uiPriority w:val="99"/>
    <w:unhideWhenUsed/>
    <w:rsid w:val="0047220D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220D"/>
    <w:rPr>
      <w:rFonts w:ascii="Calibri" w:eastAsia="Calibri" w:hAnsi="Calibri"/>
    </w:rPr>
  </w:style>
  <w:style w:type="paragraph" w:styleId="NormalnyWeb">
    <w:name w:val="Normal (Web)"/>
    <w:basedOn w:val="Normalny"/>
    <w:uiPriority w:val="99"/>
    <w:unhideWhenUsed/>
    <w:rsid w:val="007034D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7034D2"/>
    <w:rPr>
      <w:b/>
      <w:bCs/>
    </w:rPr>
  </w:style>
  <w:style w:type="character" w:customStyle="1" w:styleId="spelle">
    <w:name w:val="spelle"/>
    <w:basedOn w:val="Domylnaczcionkaakapitu"/>
    <w:rsid w:val="00D02BD2"/>
  </w:style>
  <w:style w:type="paragraph" w:customStyle="1" w:styleId="m-3033864196128572169msolistparagraph">
    <w:name w:val="m_-3033864196128572169msolistparagraph"/>
    <w:basedOn w:val="Normalny"/>
    <w:rsid w:val="00A01F9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E2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A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2AC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A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ACB"/>
    <w:rPr>
      <w:b/>
      <w:bCs/>
      <w:lang w:eastAsia="zh-CN"/>
    </w:rPr>
  </w:style>
  <w:style w:type="character" w:styleId="Uwydatnienie">
    <w:name w:val="Emphasis"/>
    <w:uiPriority w:val="20"/>
    <w:qFormat/>
    <w:rsid w:val="00B77A88"/>
    <w:rPr>
      <w:i/>
      <w:iCs/>
    </w:rPr>
  </w:style>
  <w:style w:type="character" w:customStyle="1" w:styleId="Nagwek1Znak">
    <w:name w:val="Nagłówek 1 Znak"/>
    <w:link w:val="Nagwek1"/>
    <w:uiPriority w:val="9"/>
    <w:rsid w:val="00004CE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04CE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04CE4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4CE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004CE4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Wyrnieniedelikatne">
    <w:name w:val="Subtle Emphasis"/>
    <w:uiPriority w:val="19"/>
    <w:qFormat/>
    <w:rsid w:val="00004CE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w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aw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w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wachalowicz@oraw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3A26-239F-4E55-965A-F17011E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Links>
    <vt:vector size="24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mailto:dominika.wachalowicz@orawa.eu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cp:lastModifiedBy>Leszek Janiszewski</cp:lastModifiedBy>
  <cp:revision>11</cp:revision>
  <cp:lastPrinted>2016-02-16T11:39:00Z</cp:lastPrinted>
  <dcterms:created xsi:type="dcterms:W3CDTF">2022-03-21T10:48:00Z</dcterms:created>
  <dcterms:modified xsi:type="dcterms:W3CDTF">2022-03-21T11:04:00Z</dcterms:modified>
</cp:coreProperties>
</file>