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67E4" w14:textId="77777777" w:rsidR="00FB0B94" w:rsidRDefault="00FB0B94" w:rsidP="00FB0B94">
      <w:pPr>
        <w:tabs>
          <w:tab w:val="left" w:pos="238"/>
          <w:tab w:val="right" w:pos="10466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6837833B" w14:textId="7D7EF664" w:rsidR="00EE2228" w:rsidRPr="00FC6D29" w:rsidRDefault="00EE2228" w:rsidP="00EE2228">
      <w:pPr>
        <w:spacing w:line="360" w:lineRule="auto"/>
        <w:jc w:val="right"/>
        <w:rPr>
          <w:rFonts w:ascii="Calibri" w:hAnsi="Calibri" w:cs="Calibri"/>
        </w:rPr>
      </w:pPr>
      <w:r w:rsidRPr="00FC6D29">
        <w:rPr>
          <w:rFonts w:ascii="Calibri" w:hAnsi="Calibri" w:cs="Calibri"/>
        </w:rPr>
        <w:t>Zubrzyca Górna, ………</w:t>
      </w:r>
      <w:r>
        <w:rPr>
          <w:rFonts w:ascii="Calibri" w:hAnsi="Calibri" w:cs="Calibri"/>
        </w:rPr>
        <w:t xml:space="preserve"> </w:t>
      </w:r>
      <w:r w:rsidRPr="00FC6D29">
        <w:rPr>
          <w:rFonts w:ascii="Calibri" w:hAnsi="Calibri" w:cs="Calibri"/>
        </w:rPr>
        <w:t>2022 r.</w:t>
      </w:r>
    </w:p>
    <w:p w14:paraId="61814588" w14:textId="77777777" w:rsidR="00EE2228" w:rsidRDefault="00EE2228" w:rsidP="00EE2228">
      <w:pPr>
        <w:spacing w:line="360" w:lineRule="auto"/>
        <w:ind w:left="17" w:firstLine="0"/>
        <w:rPr>
          <w:rFonts w:ascii="Calibri" w:hAnsi="Calibri" w:cs="Calibri"/>
        </w:rPr>
      </w:pPr>
    </w:p>
    <w:p w14:paraId="068A6746" w14:textId="6B1D638F" w:rsidR="00EE2228" w:rsidRPr="00FC6D29" w:rsidRDefault="00EE2228" w:rsidP="00EE2228">
      <w:pPr>
        <w:spacing w:line="360" w:lineRule="auto"/>
        <w:ind w:left="17" w:firstLine="0"/>
        <w:rPr>
          <w:rFonts w:ascii="Calibri" w:hAnsi="Calibri" w:cs="Calibri"/>
        </w:rPr>
      </w:pPr>
      <w:r w:rsidRPr="00FC6D29">
        <w:rPr>
          <w:rFonts w:ascii="Calibri" w:hAnsi="Calibri" w:cs="Calibri"/>
        </w:rPr>
        <w:t>………………………………………………………</w:t>
      </w:r>
    </w:p>
    <w:p w14:paraId="06A89EAE" w14:textId="77777777" w:rsidR="00EE2228" w:rsidRPr="00FC6D29" w:rsidRDefault="00EE2228" w:rsidP="00EE2228">
      <w:pPr>
        <w:spacing w:line="360" w:lineRule="auto"/>
        <w:rPr>
          <w:rFonts w:ascii="Calibri" w:hAnsi="Calibri" w:cs="Calibri"/>
        </w:rPr>
      </w:pPr>
      <w:r w:rsidRPr="00FC6D29">
        <w:rPr>
          <w:rFonts w:ascii="Calibri" w:hAnsi="Calibri" w:cs="Calibri"/>
        </w:rPr>
        <w:t>(pieczęć pracodawcy)</w:t>
      </w:r>
    </w:p>
    <w:p w14:paraId="47D9B891" w14:textId="77777777" w:rsidR="00EE2228" w:rsidRDefault="00EE2228" w:rsidP="00FB0B94">
      <w:pPr>
        <w:spacing w:line="264" w:lineRule="exact"/>
        <w:ind w:right="643"/>
        <w:rPr>
          <w:b/>
          <w:color w:val="000000"/>
          <w:w w:val="90"/>
        </w:rPr>
      </w:pPr>
    </w:p>
    <w:p w14:paraId="681A651B" w14:textId="77777777" w:rsidR="00FB0B94" w:rsidRPr="00FC6D29" w:rsidRDefault="00FB0B94" w:rsidP="00FB0B94">
      <w:pPr>
        <w:pStyle w:val="Tytu"/>
        <w:rPr>
          <w:w w:val="90"/>
          <w:sz w:val="24"/>
        </w:rPr>
      </w:pPr>
      <w:r w:rsidRPr="00FC6D29">
        <w:rPr>
          <w:w w:val="90"/>
        </w:rPr>
        <w:t xml:space="preserve">ZAKRES PODSTAWOWYCH OBOWIĄZKÓW, ODPOWIEDZIALNOŚCI </w:t>
      </w:r>
      <w:r w:rsidR="00FC6D29" w:rsidRPr="00FC6D29">
        <w:rPr>
          <w:w w:val="90"/>
        </w:rPr>
        <w:br/>
      </w:r>
      <w:r w:rsidRPr="00FC6D29">
        <w:rPr>
          <w:w w:val="90"/>
        </w:rPr>
        <w:t>I UPRAWNIEŃ OGÓLNYCH ORAZ ZAKRES OBOWIĄZKÓW SZCZEGÓŁOWYCH PRACOWNIKA</w:t>
      </w:r>
    </w:p>
    <w:p w14:paraId="57A5B884" w14:textId="77777777" w:rsidR="00FB0B94" w:rsidRPr="00E13B4F" w:rsidRDefault="00FB0B94" w:rsidP="00FB0B94">
      <w:pPr>
        <w:spacing w:line="240" w:lineRule="auto"/>
        <w:jc w:val="center"/>
        <w:rPr>
          <w:rStyle w:val="Wyrnieniedelikatne"/>
          <w:b/>
        </w:rPr>
      </w:pPr>
    </w:p>
    <w:p w14:paraId="0BA47586" w14:textId="77777777" w:rsidR="00FB0B94" w:rsidRPr="006E1D04" w:rsidRDefault="00FB0B94" w:rsidP="00FB0B94">
      <w:pPr>
        <w:spacing w:line="240" w:lineRule="auto"/>
        <w:jc w:val="center"/>
        <w:rPr>
          <w:rStyle w:val="Wyrnieniedelikatne"/>
          <w:rFonts w:ascii="Calibri" w:hAnsi="Calibri" w:cs="Calibri"/>
          <w:b/>
          <w:sz w:val="22"/>
          <w:szCs w:val="22"/>
        </w:rPr>
      </w:pPr>
      <w:r w:rsidRPr="006E1D04">
        <w:rPr>
          <w:rStyle w:val="Wyrnieniedelikatne"/>
          <w:rFonts w:ascii="Calibri" w:hAnsi="Calibri" w:cs="Calibri"/>
          <w:b/>
          <w:sz w:val="22"/>
          <w:szCs w:val="22"/>
        </w:rPr>
        <w:t>Pani/Pana……………………………………………………………………………..</w:t>
      </w:r>
    </w:p>
    <w:p w14:paraId="3F3D59CA" w14:textId="77777777" w:rsidR="00FB0B94" w:rsidRPr="006E1D04" w:rsidRDefault="00FB0B94" w:rsidP="00FB0B94">
      <w:pPr>
        <w:spacing w:line="240" w:lineRule="auto"/>
        <w:jc w:val="center"/>
        <w:rPr>
          <w:rStyle w:val="Wyrnieniedelikatne"/>
          <w:rFonts w:ascii="Calibri" w:hAnsi="Calibri" w:cs="Calibri"/>
          <w:sz w:val="22"/>
          <w:szCs w:val="22"/>
        </w:rPr>
      </w:pPr>
      <w:r w:rsidRPr="006E1D04">
        <w:rPr>
          <w:rStyle w:val="Wyrnieniedelikatne"/>
          <w:rFonts w:ascii="Calibri" w:hAnsi="Calibri" w:cs="Calibri"/>
          <w:sz w:val="22"/>
          <w:szCs w:val="22"/>
        </w:rPr>
        <w:t xml:space="preserve">Edukatora Muzeum – Orawskiego Parku Etnograficznego w Zubrzycy Górnej </w:t>
      </w:r>
    </w:p>
    <w:p w14:paraId="2FAA787E" w14:textId="77777777" w:rsidR="00FB0B94" w:rsidRDefault="00FB0B94" w:rsidP="00FB0B94">
      <w:pPr>
        <w:spacing w:line="240" w:lineRule="auto"/>
        <w:jc w:val="center"/>
        <w:rPr>
          <w:rStyle w:val="Wyrnieniedelikatne"/>
        </w:rPr>
      </w:pPr>
    </w:p>
    <w:p w14:paraId="39DD5902" w14:textId="77777777" w:rsidR="00FB0B94" w:rsidRPr="006E1D04" w:rsidRDefault="00FB0B94" w:rsidP="00FB0B94">
      <w:pPr>
        <w:numPr>
          <w:ilvl w:val="0"/>
          <w:numId w:val="44"/>
        </w:numPr>
        <w:spacing w:after="200" w:line="264" w:lineRule="exact"/>
        <w:ind w:left="284" w:hanging="284"/>
        <w:rPr>
          <w:rStyle w:val="Wyrnieniedelikatne"/>
          <w:rFonts w:ascii="Calibri" w:hAnsi="Calibri" w:cs="Calibri"/>
          <w:b/>
          <w:sz w:val="22"/>
          <w:szCs w:val="22"/>
        </w:rPr>
      </w:pPr>
      <w:r w:rsidRPr="006E1D04">
        <w:rPr>
          <w:rStyle w:val="Wyrnieniedelikatne"/>
          <w:rFonts w:ascii="Calibri" w:hAnsi="Calibri" w:cs="Calibri"/>
          <w:b/>
          <w:sz w:val="22"/>
          <w:szCs w:val="22"/>
        </w:rPr>
        <w:t>Zakres obowiązków ogólnych każdego pracownika, bez względu na zajmowane stanowisko obejmuje dokładne, terminowe, fachowe, sumienne i zgodne z obowiązującymi przepisami wykonywanie obowiązków określonych zakresem czynności i poleceniami przełożonego, a w szczególności:</w:t>
      </w:r>
    </w:p>
    <w:p w14:paraId="7BAC7664" w14:textId="77777777" w:rsidR="00FB0B94" w:rsidRPr="006E1D04" w:rsidRDefault="00FB0B94" w:rsidP="00D93B2E">
      <w:pPr>
        <w:numPr>
          <w:ilvl w:val="0"/>
          <w:numId w:val="45"/>
        </w:numPr>
        <w:spacing w:line="264" w:lineRule="exact"/>
        <w:ind w:left="709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posiadanie dokładnej znajomości obowiązujących przepisów, systemów zarządzania, zarządzeń, instrukcji i innych aktów normatywnych dotyczących jego zakresu pracy,</w:t>
      </w:r>
    </w:p>
    <w:p w14:paraId="2246E446" w14:textId="77777777" w:rsidR="00FB0B94" w:rsidRPr="006E1D04" w:rsidRDefault="00FB0B94" w:rsidP="00D93B2E">
      <w:pPr>
        <w:numPr>
          <w:ilvl w:val="0"/>
          <w:numId w:val="45"/>
        </w:numPr>
        <w:spacing w:line="264" w:lineRule="exact"/>
        <w:ind w:left="709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przestrzeganie przepisów o zachowaniu tajemnicy państwowej i służbowej,</w:t>
      </w:r>
    </w:p>
    <w:p w14:paraId="14B01458" w14:textId="77777777" w:rsidR="00FB0B94" w:rsidRPr="006E1D04" w:rsidRDefault="00FB0B94" w:rsidP="00D93B2E">
      <w:pPr>
        <w:numPr>
          <w:ilvl w:val="0"/>
          <w:numId w:val="45"/>
        </w:numPr>
        <w:spacing w:before="4" w:line="264" w:lineRule="exact"/>
        <w:ind w:left="709" w:right="19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 xml:space="preserve">zachowanie w tajemnicy (również po rozwiązaniu stosunku pracy) informacji dotyczących danych osobowych pracowników, instytucji i osób oraz organizacji współpracujących </w:t>
      </w:r>
      <w:r w:rsidR="00D93B2E">
        <w:rPr>
          <w:rFonts w:ascii="Calibri" w:hAnsi="Calibri" w:cs="Calibri"/>
          <w:color w:val="000000"/>
          <w:sz w:val="22"/>
          <w:szCs w:val="22"/>
        </w:rPr>
        <w:br/>
      </w:r>
      <w:r w:rsidRPr="006E1D04">
        <w:rPr>
          <w:rFonts w:ascii="Calibri" w:hAnsi="Calibri" w:cs="Calibri"/>
          <w:color w:val="000000"/>
          <w:sz w:val="22"/>
          <w:szCs w:val="22"/>
        </w:rPr>
        <w:t>z muzeum zgodnie z ustawą o ochronie danych osobowych.</w:t>
      </w:r>
    </w:p>
    <w:p w14:paraId="42092F50" w14:textId="77777777" w:rsidR="00FB0B94" w:rsidRPr="006E1D04" w:rsidRDefault="00FB0B94" w:rsidP="00D93B2E">
      <w:pPr>
        <w:numPr>
          <w:ilvl w:val="0"/>
          <w:numId w:val="45"/>
        </w:numPr>
        <w:spacing w:line="264" w:lineRule="exact"/>
        <w:ind w:left="709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przestrzeganie regulaminu pracy,</w:t>
      </w:r>
    </w:p>
    <w:p w14:paraId="7568E481" w14:textId="77777777" w:rsidR="00FB0B94" w:rsidRPr="006E1D04" w:rsidRDefault="00FB0B94" w:rsidP="00D93B2E">
      <w:pPr>
        <w:numPr>
          <w:ilvl w:val="0"/>
          <w:numId w:val="45"/>
        </w:numPr>
        <w:spacing w:line="264" w:lineRule="exact"/>
        <w:ind w:left="709" w:right="201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przestrzeganie przepisów bezpieczeństwa i higieny pracy, ochrony p. pożarowej ochrony mienia,</w:t>
      </w:r>
    </w:p>
    <w:p w14:paraId="54131DE6" w14:textId="77777777" w:rsidR="00FB0B94" w:rsidRPr="006E1D04" w:rsidRDefault="00FB0B94" w:rsidP="00D93B2E">
      <w:pPr>
        <w:numPr>
          <w:ilvl w:val="0"/>
          <w:numId w:val="45"/>
        </w:numPr>
        <w:spacing w:before="4" w:line="264" w:lineRule="exact"/>
        <w:ind w:left="709" w:right="19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współpraca z innymi pracownikami i udzielanie im w miarę możności pomocy fachowej, jak też zachowywanie się w pracy zgodnie z ogólnie obowiązującymi normami postępowania,</w:t>
      </w:r>
    </w:p>
    <w:p w14:paraId="7C6EF643" w14:textId="77777777" w:rsidR="00FB0B94" w:rsidRPr="006E1D04" w:rsidRDefault="00FB0B94" w:rsidP="00D93B2E">
      <w:pPr>
        <w:numPr>
          <w:ilvl w:val="0"/>
          <w:numId w:val="45"/>
        </w:numPr>
        <w:spacing w:line="264" w:lineRule="exact"/>
        <w:ind w:left="709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przestrzeganie drogi służbowej,</w:t>
      </w:r>
    </w:p>
    <w:p w14:paraId="47EA7641" w14:textId="77777777" w:rsidR="00FB0B94" w:rsidRPr="006E1D04" w:rsidRDefault="00FB0B94" w:rsidP="00D93B2E">
      <w:pPr>
        <w:numPr>
          <w:ilvl w:val="0"/>
          <w:numId w:val="45"/>
        </w:numPr>
        <w:spacing w:before="4" w:line="264" w:lineRule="exact"/>
        <w:ind w:left="709" w:right="19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w przypadku otrzymania polecenia służbowego nie od bezpośredniego przełożonego lecz od przełożonego wyższego stopnia, wykonanie tego polecenia przy jednoczesnym zawiadomieniu o tym swego bezpośredniego przełożonego, przy czym zawiadomienie powinno nastąpić w zasadzie przed wykonaniem polecenia,</w:t>
      </w:r>
    </w:p>
    <w:p w14:paraId="08C776A8" w14:textId="77777777" w:rsidR="00FB0B94" w:rsidRPr="006E1D04" w:rsidRDefault="00FB0B94" w:rsidP="00D93B2E">
      <w:pPr>
        <w:numPr>
          <w:ilvl w:val="0"/>
          <w:numId w:val="45"/>
        </w:numPr>
        <w:spacing w:before="4" w:line="264" w:lineRule="exact"/>
        <w:ind w:left="709" w:right="19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 xml:space="preserve">w przypadku, gdy pracownik z uzasadnionych przyczyn nie może prawidłowo wykonać prac wymienionych w obowiązującym go zakresie czynności lub obowiązujących przepisów </w:t>
      </w:r>
      <w:r w:rsidR="00D93B2E">
        <w:rPr>
          <w:rFonts w:ascii="Calibri" w:hAnsi="Calibri" w:cs="Calibri"/>
          <w:color w:val="000000"/>
          <w:sz w:val="22"/>
          <w:szCs w:val="22"/>
        </w:rPr>
        <w:br/>
      </w:r>
      <w:r w:rsidRPr="006E1D04">
        <w:rPr>
          <w:rFonts w:ascii="Calibri" w:hAnsi="Calibri" w:cs="Calibri"/>
          <w:color w:val="000000"/>
          <w:sz w:val="22"/>
          <w:szCs w:val="22"/>
        </w:rPr>
        <w:t>i otrzymanych poleceń, natychmiast powinien o tym powiadomić bezpośredniego przełożonego z podaniem uzasadnienia,</w:t>
      </w:r>
      <w:r w:rsidRPr="006E1D04">
        <w:rPr>
          <w:rFonts w:ascii="Calibri" w:hAnsi="Calibri" w:cs="Calibri"/>
          <w:sz w:val="22"/>
          <w:szCs w:val="22"/>
        </w:rPr>
        <w:t xml:space="preserve"> </w:t>
      </w:r>
    </w:p>
    <w:p w14:paraId="671FB2BE" w14:textId="77777777" w:rsidR="00FB0B94" w:rsidRPr="006E1D04" w:rsidRDefault="00FB0B94" w:rsidP="00D93B2E">
      <w:pPr>
        <w:numPr>
          <w:ilvl w:val="0"/>
          <w:numId w:val="45"/>
        </w:numPr>
        <w:spacing w:before="4" w:line="264" w:lineRule="exact"/>
        <w:ind w:left="709" w:right="19" w:hanging="425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sz w:val="22"/>
          <w:szCs w:val="22"/>
        </w:rPr>
        <w:t xml:space="preserve"> </w:t>
      </w:r>
      <w:r w:rsidRPr="006E1D04">
        <w:rPr>
          <w:rFonts w:ascii="Calibri" w:hAnsi="Calibri" w:cs="Calibri"/>
          <w:color w:val="000000"/>
          <w:sz w:val="22"/>
          <w:szCs w:val="22"/>
        </w:rPr>
        <w:t>stałe podnoszenie kwalifikacji zawodowych.</w:t>
      </w:r>
    </w:p>
    <w:p w14:paraId="46190734" w14:textId="77777777" w:rsidR="00FB0B94" w:rsidRPr="006E1D04" w:rsidRDefault="00FB0B94" w:rsidP="00FB0B94">
      <w:pPr>
        <w:spacing w:before="4" w:line="264" w:lineRule="exact"/>
        <w:ind w:left="709" w:right="19"/>
        <w:rPr>
          <w:rFonts w:ascii="Calibri" w:hAnsi="Calibri" w:cs="Calibri"/>
          <w:sz w:val="22"/>
          <w:szCs w:val="22"/>
        </w:rPr>
      </w:pPr>
    </w:p>
    <w:p w14:paraId="49362A1C" w14:textId="77777777" w:rsidR="00FB0B94" w:rsidRPr="006E1D04" w:rsidRDefault="00FB0B94" w:rsidP="00FB0B94">
      <w:pPr>
        <w:spacing w:before="124" w:line="264" w:lineRule="exact"/>
        <w:ind w:left="284" w:right="33" w:hanging="284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b/>
          <w:color w:val="000000"/>
          <w:sz w:val="22"/>
          <w:szCs w:val="22"/>
        </w:rPr>
        <w:t>II.</w:t>
      </w:r>
      <w:r w:rsidRPr="006E1D04">
        <w:rPr>
          <w:rFonts w:ascii="Calibri" w:hAnsi="Calibri" w:cs="Calibri"/>
          <w:color w:val="000000"/>
          <w:sz w:val="22"/>
          <w:szCs w:val="22"/>
        </w:rPr>
        <w:tab/>
      </w:r>
      <w:r w:rsidRPr="006E1D04">
        <w:rPr>
          <w:rStyle w:val="Wyrnieniedelikatne"/>
          <w:rFonts w:ascii="Calibri" w:hAnsi="Calibri" w:cs="Calibri"/>
          <w:b/>
          <w:sz w:val="22"/>
          <w:szCs w:val="22"/>
        </w:rPr>
        <w:t>Każdy pracownik jest odpowiedzialny służbowo przed bezpośrednim przełożonym za prawidłowe wykonanie obowiązków nałożonych na niego zakresem czynności, a w szczególności za:</w:t>
      </w:r>
    </w:p>
    <w:p w14:paraId="3DFA544E" w14:textId="77777777" w:rsidR="00FB0B94" w:rsidRPr="006E1D04" w:rsidRDefault="00FB0B94" w:rsidP="00FB0B94">
      <w:pPr>
        <w:numPr>
          <w:ilvl w:val="0"/>
          <w:numId w:val="47"/>
        </w:numPr>
        <w:tabs>
          <w:tab w:val="left" w:pos="567"/>
        </w:tabs>
        <w:spacing w:line="268" w:lineRule="exact"/>
        <w:ind w:right="2116"/>
        <w:rPr>
          <w:rFonts w:ascii="Calibri" w:hAnsi="Calibri" w:cs="Calibri"/>
          <w:color w:val="000000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jakość, rzetelność i sumienność wykonywanej przez niego pracy,</w:t>
      </w:r>
    </w:p>
    <w:p w14:paraId="47810FE6" w14:textId="77777777" w:rsidR="00FB0B94" w:rsidRPr="006E1D04" w:rsidRDefault="00FB0B94" w:rsidP="00FB0B94">
      <w:pPr>
        <w:numPr>
          <w:ilvl w:val="0"/>
          <w:numId w:val="47"/>
        </w:numPr>
        <w:tabs>
          <w:tab w:val="left" w:pos="567"/>
        </w:tabs>
        <w:spacing w:line="268" w:lineRule="exact"/>
        <w:ind w:right="2116"/>
        <w:rPr>
          <w:rFonts w:ascii="Calibri" w:hAnsi="Calibri" w:cs="Calibri"/>
          <w:color w:val="000000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lastRenderedPageBreak/>
        <w:t>terminowość wykonywania otrzymanych poleceń,</w:t>
      </w:r>
    </w:p>
    <w:p w14:paraId="3D4BC30C" w14:textId="77777777" w:rsidR="00C334BA" w:rsidRPr="006E1D04" w:rsidRDefault="00FB0B94" w:rsidP="00D93B2E">
      <w:pPr>
        <w:numPr>
          <w:ilvl w:val="0"/>
          <w:numId w:val="47"/>
        </w:numPr>
        <w:tabs>
          <w:tab w:val="left" w:pos="567"/>
          <w:tab w:val="left" w:pos="7088"/>
        </w:tabs>
        <w:spacing w:line="268" w:lineRule="exact"/>
        <w:rPr>
          <w:rFonts w:ascii="Calibri" w:hAnsi="Calibri" w:cs="Calibri"/>
          <w:color w:val="000000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kontrolę formalną, merytoryczną, rachunkową załatwionych zagadnie</w:t>
      </w:r>
      <w:r w:rsidR="00D93B2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1D04">
        <w:rPr>
          <w:rFonts w:ascii="Calibri" w:hAnsi="Calibri" w:cs="Calibri"/>
          <w:color w:val="000000"/>
          <w:sz w:val="22"/>
          <w:szCs w:val="22"/>
        </w:rPr>
        <w:t>wykonywanych prac,</w:t>
      </w:r>
    </w:p>
    <w:p w14:paraId="1E866AB2" w14:textId="77777777" w:rsidR="00FB0B94" w:rsidRPr="006E1D04" w:rsidRDefault="00FB0B94" w:rsidP="00C334BA">
      <w:pPr>
        <w:numPr>
          <w:ilvl w:val="0"/>
          <w:numId w:val="47"/>
        </w:numPr>
        <w:tabs>
          <w:tab w:val="left" w:pos="567"/>
        </w:tabs>
        <w:spacing w:line="268" w:lineRule="exact"/>
        <w:ind w:right="2116"/>
        <w:rPr>
          <w:rFonts w:ascii="Calibri" w:hAnsi="Calibri" w:cs="Calibri"/>
          <w:color w:val="000000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powierzone mu składniki majątkowe.</w:t>
      </w:r>
    </w:p>
    <w:p w14:paraId="25B7DF25" w14:textId="77777777" w:rsidR="00FB0B94" w:rsidRPr="006E1D04" w:rsidRDefault="00FB0B94" w:rsidP="00FB0B94">
      <w:pPr>
        <w:tabs>
          <w:tab w:val="left" w:pos="567"/>
        </w:tabs>
        <w:spacing w:line="264" w:lineRule="exact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sz w:val="22"/>
          <w:szCs w:val="22"/>
        </w:rPr>
        <w:tab/>
      </w:r>
    </w:p>
    <w:p w14:paraId="19F855ED" w14:textId="77777777" w:rsidR="00FB0B94" w:rsidRPr="006E1D04" w:rsidRDefault="00FB0B94" w:rsidP="00FB0B94">
      <w:pPr>
        <w:tabs>
          <w:tab w:val="left" w:pos="1"/>
          <w:tab w:val="left" w:pos="2155"/>
        </w:tabs>
        <w:spacing w:line="388" w:lineRule="exact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b/>
          <w:color w:val="000000"/>
          <w:sz w:val="22"/>
          <w:szCs w:val="22"/>
        </w:rPr>
        <w:t>III.</w:t>
      </w:r>
      <w:r w:rsidRPr="006E1D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E1D04">
        <w:rPr>
          <w:rStyle w:val="Wyrnieniedelikatne"/>
          <w:rFonts w:ascii="Calibri" w:hAnsi="Calibri" w:cs="Calibri"/>
          <w:b/>
          <w:sz w:val="22"/>
          <w:szCs w:val="22"/>
        </w:rPr>
        <w:t>Zakres uprawnień ogólnych każdego z pracowników obejmuje:</w:t>
      </w:r>
    </w:p>
    <w:p w14:paraId="67052383" w14:textId="77777777" w:rsidR="00FB0B94" w:rsidRPr="006E1D04" w:rsidRDefault="00FB0B94" w:rsidP="00D93B2E">
      <w:pPr>
        <w:numPr>
          <w:ilvl w:val="0"/>
          <w:numId w:val="49"/>
        </w:numPr>
        <w:tabs>
          <w:tab w:val="left" w:pos="1"/>
          <w:tab w:val="left" w:pos="567"/>
        </w:tabs>
        <w:spacing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Uzyskanie od bezpośredniego przełożonego wyjaśnień i wskazówek co do sposobu załatwienia przydzielonych spraw.</w:t>
      </w:r>
    </w:p>
    <w:p w14:paraId="4B303E31" w14:textId="77777777" w:rsidR="00FB0B94" w:rsidRPr="006E1D04" w:rsidRDefault="00FB0B94" w:rsidP="00D93B2E">
      <w:pPr>
        <w:numPr>
          <w:ilvl w:val="0"/>
          <w:numId w:val="49"/>
        </w:numPr>
        <w:tabs>
          <w:tab w:val="left" w:pos="1"/>
          <w:tab w:val="left" w:pos="567"/>
        </w:tabs>
        <w:spacing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Stawianie wniosków w przedmiocie usprawnień całokształtu działalności Muzeum – Orawskiego Parku Etnograficznego w Zubrzycy Górnej.</w:t>
      </w:r>
    </w:p>
    <w:p w14:paraId="14CEC355" w14:textId="77777777" w:rsidR="00FB0B94" w:rsidRPr="006E1D04" w:rsidRDefault="00FB0B94" w:rsidP="00D93B2E">
      <w:pPr>
        <w:numPr>
          <w:ilvl w:val="0"/>
          <w:numId w:val="49"/>
        </w:numPr>
        <w:tabs>
          <w:tab w:val="left" w:pos="1"/>
          <w:tab w:val="left" w:pos="567"/>
        </w:tabs>
        <w:spacing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Korzystanie ze świadczeń socjalnych.</w:t>
      </w:r>
    </w:p>
    <w:p w14:paraId="5B284C13" w14:textId="77777777" w:rsidR="00FB0B94" w:rsidRPr="006E1D04" w:rsidRDefault="00FB0B94" w:rsidP="00D93B2E">
      <w:pPr>
        <w:numPr>
          <w:ilvl w:val="0"/>
          <w:numId w:val="49"/>
        </w:numPr>
        <w:tabs>
          <w:tab w:val="left" w:pos="1"/>
          <w:tab w:val="left" w:pos="567"/>
        </w:tabs>
        <w:spacing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Odwoływanie się od decyzji bezpośredniego przełożonego do przełożonych wyższych stopni lub stosownych organów.</w:t>
      </w:r>
    </w:p>
    <w:p w14:paraId="33FB5795" w14:textId="77777777" w:rsidR="00C334BA" w:rsidRPr="006E1D04" w:rsidRDefault="00C334BA" w:rsidP="00C334BA">
      <w:pPr>
        <w:tabs>
          <w:tab w:val="left" w:pos="1"/>
          <w:tab w:val="left" w:pos="2155"/>
        </w:tabs>
        <w:spacing w:line="24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4C5BD16F" w14:textId="77777777" w:rsidR="00C334BA" w:rsidRPr="006E1D04" w:rsidRDefault="00C334BA" w:rsidP="00C334BA">
      <w:pPr>
        <w:tabs>
          <w:tab w:val="left" w:pos="1"/>
          <w:tab w:val="left" w:pos="2155"/>
        </w:tabs>
        <w:spacing w:line="240" w:lineRule="auto"/>
        <w:ind w:left="0" w:firstLine="0"/>
        <w:jc w:val="left"/>
        <w:rPr>
          <w:rFonts w:ascii="Calibri" w:hAnsi="Calibri" w:cs="Calibri"/>
          <w:b/>
          <w:bCs/>
          <w:sz w:val="22"/>
          <w:szCs w:val="22"/>
        </w:rPr>
      </w:pPr>
      <w:bookmarkStart w:id="0" w:name="_Hlk98426668"/>
      <w:r w:rsidRPr="006E1D04">
        <w:rPr>
          <w:rFonts w:ascii="Calibri" w:hAnsi="Calibri" w:cs="Calibri"/>
          <w:b/>
          <w:bCs/>
          <w:color w:val="000000"/>
          <w:sz w:val="22"/>
          <w:szCs w:val="22"/>
        </w:rPr>
        <w:t xml:space="preserve">IV. </w:t>
      </w:r>
      <w:r w:rsidRPr="006E1D04">
        <w:rPr>
          <w:rStyle w:val="Wyrnieniedelikatne"/>
          <w:rFonts w:ascii="Calibri" w:hAnsi="Calibri" w:cs="Calibri"/>
          <w:b/>
          <w:bCs/>
          <w:sz w:val="22"/>
          <w:szCs w:val="22"/>
        </w:rPr>
        <w:t>Zakres obowiązków szczegółowych pracownika obejmuje:</w:t>
      </w:r>
    </w:p>
    <w:bookmarkEnd w:id="0"/>
    <w:p w14:paraId="797E7526" w14:textId="77777777" w:rsidR="00FB0B94" w:rsidRPr="004A0D85" w:rsidRDefault="00FB0B94" w:rsidP="00FB0B94">
      <w:pPr>
        <w:spacing w:line="240" w:lineRule="auto"/>
        <w:jc w:val="center"/>
        <w:rPr>
          <w:rStyle w:val="Wyrnieniedelikatne"/>
        </w:rPr>
      </w:pPr>
    </w:p>
    <w:p w14:paraId="03612D3E" w14:textId="77777777" w:rsidR="00C334BA" w:rsidRDefault="00C334BA" w:rsidP="00C334BA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bookmarkStart w:id="1" w:name="_Hlk98245579"/>
      <w:r>
        <w:rPr>
          <w:rFonts w:ascii="Calibri" w:hAnsi="Calibri" w:cs="Calibri"/>
          <w:sz w:val="22"/>
          <w:szCs w:val="22"/>
        </w:rPr>
        <w:t>Tworzenie i współtworzenie w kooperacji z Kierownikiem Działu Upowszechniania i Promocji oraz z Zespołem ds. Etnografii i Sztuki koncepcji ścieżek edukacyjnych dla różnych grup odbiorców.</w:t>
      </w:r>
    </w:p>
    <w:p w14:paraId="42114F82" w14:textId="77777777" w:rsidR="00C334BA" w:rsidRPr="00D03A50" w:rsidRDefault="00C334BA" w:rsidP="00C334BA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D03A50">
        <w:rPr>
          <w:rFonts w:ascii="Calibri" w:hAnsi="Calibri" w:cs="Calibri"/>
          <w:sz w:val="22"/>
          <w:szCs w:val="22"/>
        </w:rPr>
        <w:t>Prowadzenie ścieżek edukacyjnych i oprowadzanie grup wycieczkowych po skansenie na polecenie Kierownika Działu Upowszechniania i Promocji (praca w wyznaczone soboty i niedziele zgodnie z grafikiem dla przewodników).</w:t>
      </w:r>
    </w:p>
    <w:p w14:paraId="2D23F99B" w14:textId="77777777" w:rsidR="00C334BA" w:rsidRDefault="00C334BA" w:rsidP="00C334BA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>Uczestniczenie w organizowaniu lub organizowanie wystaw czasowych</w:t>
      </w:r>
      <w:r>
        <w:rPr>
          <w:rFonts w:ascii="Calibri" w:hAnsi="Calibri" w:cs="Calibri"/>
          <w:sz w:val="22"/>
          <w:szCs w:val="22"/>
        </w:rPr>
        <w:t xml:space="preserve"> o charakterze edukacyjnym (w tym tworzenie scenariuszy ekspozycji).</w:t>
      </w:r>
      <w:r w:rsidRPr="00551F38">
        <w:rPr>
          <w:rFonts w:ascii="Calibri" w:hAnsi="Calibri" w:cs="Calibri"/>
          <w:sz w:val="22"/>
          <w:szCs w:val="22"/>
        </w:rPr>
        <w:t xml:space="preserve"> </w:t>
      </w:r>
    </w:p>
    <w:p w14:paraId="582B7ECE" w14:textId="77777777" w:rsidR="00C334BA" w:rsidRPr="00551F38" w:rsidRDefault="00C334BA" w:rsidP="00C334BA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organizowanych przez Muzeum wydarzeniach kulturalnych.</w:t>
      </w:r>
    </w:p>
    <w:p w14:paraId="17AC9A54" w14:textId="77777777" w:rsidR="00C334BA" w:rsidRPr="00551F38" w:rsidRDefault="00C334BA" w:rsidP="00C334BA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Konstruowanie, p</w:t>
      </w:r>
      <w:r w:rsidRPr="00551F38">
        <w:rPr>
          <w:rFonts w:ascii="Calibri" w:hAnsi="Calibri" w:cs="Calibri"/>
          <w:sz w:val="22"/>
          <w:szCs w:val="22"/>
        </w:rPr>
        <w:t xml:space="preserve">rowadzenie i koordynowanie projektów muzealnych </w:t>
      </w:r>
      <w:r>
        <w:rPr>
          <w:rFonts w:ascii="Calibri" w:hAnsi="Calibri" w:cs="Calibri"/>
          <w:sz w:val="22"/>
          <w:szCs w:val="22"/>
        </w:rPr>
        <w:t xml:space="preserve">o charakterze edukacyjnym w porozumieniu z </w:t>
      </w:r>
      <w:r w:rsidRPr="00551F38">
        <w:rPr>
          <w:rFonts w:ascii="Calibri" w:hAnsi="Calibri" w:cs="Calibri"/>
          <w:sz w:val="22"/>
          <w:szCs w:val="22"/>
        </w:rPr>
        <w:t>Dyrektor</w:t>
      </w:r>
      <w:r>
        <w:rPr>
          <w:rFonts w:ascii="Calibri" w:hAnsi="Calibri" w:cs="Calibri"/>
          <w:sz w:val="22"/>
          <w:szCs w:val="22"/>
        </w:rPr>
        <w:t>em Muzeum</w:t>
      </w:r>
      <w:r w:rsidRPr="00551F38">
        <w:rPr>
          <w:rFonts w:ascii="Calibri" w:hAnsi="Calibri" w:cs="Calibri"/>
          <w:sz w:val="22"/>
          <w:szCs w:val="22"/>
        </w:rPr>
        <w:t>.</w:t>
      </w:r>
    </w:p>
    <w:p w14:paraId="53A934CC" w14:textId="77777777" w:rsidR="00C334BA" w:rsidRPr="00551F38" w:rsidRDefault="00C334BA" w:rsidP="00C334BA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 xml:space="preserve">Praca z osobami z niepełnosprawnościami i branie czynnego udziału w zadaniach dotyczących dostosowania przestrzeni muzealnych i treści związanych z ekspozycją skansenowską do osób </w:t>
      </w:r>
      <w:r>
        <w:rPr>
          <w:rFonts w:ascii="Calibri" w:hAnsi="Calibri" w:cs="Calibri"/>
          <w:sz w:val="22"/>
          <w:szCs w:val="22"/>
        </w:rPr>
        <w:br/>
      </w:r>
      <w:r w:rsidRPr="00551F38">
        <w:rPr>
          <w:rFonts w:ascii="Calibri" w:hAnsi="Calibri" w:cs="Calibri"/>
          <w:sz w:val="22"/>
          <w:szCs w:val="22"/>
        </w:rPr>
        <w:t>z różnymi potrzebami.</w:t>
      </w:r>
    </w:p>
    <w:p w14:paraId="1D5B5D5D" w14:textId="77777777" w:rsidR="00C334BA" w:rsidRPr="00DE4553" w:rsidRDefault="00D93B2E" w:rsidP="00C334BA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DE4553">
        <w:rPr>
          <w:rFonts w:ascii="Calibri" w:hAnsi="Calibri" w:cs="Calibri"/>
          <w:sz w:val="22"/>
          <w:szCs w:val="22"/>
        </w:rPr>
        <w:t>Wykonywanie n</w:t>
      </w:r>
      <w:r w:rsidR="00C334BA" w:rsidRPr="00DE4553">
        <w:rPr>
          <w:rFonts w:ascii="Calibri" w:hAnsi="Calibri" w:cs="Calibri"/>
          <w:sz w:val="22"/>
          <w:szCs w:val="22"/>
        </w:rPr>
        <w:t>a polecenie Dyrektora zdjęć lub filmów z wydarzeń kulturalnych w Muzeum.</w:t>
      </w:r>
    </w:p>
    <w:p w14:paraId="551977CD" w14:textId="77777777" w:rsidR="00C334BA" w:rsidRPr="00DE4553" w:rsidRDefault="00C334BA" w:rsidP="00C334BA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DE4553">
        <w:rPr>
          <w:rFonts w:ascii="Calibri" w:hAnsi="Calibri" w:cs="Calibri"/>
          <w:sz w:val="22"/>
          <w:szCs w:val="22"/>
        </w:rPr>
        <w:t>Udział w pracach związanych z konstruowaniem budżetu Muzeum (w odniesieniu do planowanych zadań Działu Upowszechniania i Promocji) oraz sporządzanie sprawozdań miesięcznych, półrocznych i rocznych z wykonanych przez siebie zadań.</w:t>
      </w:r>
    </w:p>
    <w:p w14:paraId="4D15C418" w14:textId="77777777" w:rsidR="00C334BA" w:rsidRPr="00DE4553" w:rsidRDefault="00C334BA" w:rsidP="00C334BA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DE4553">
        <w:rPr>
          <w:rFonts w:ascii="Calibri" w:hAnsi="Calibri" w:cs="Calibri"/>
          <w:sz w:val="22"/>
          <w:szCs w:val="22"/>
        </w:rPr>
        <w:t>Inne prace zlecone przez Dyrektora.</w:t>
      </w:r>
    </w:p>
    <w:p w14:paraId="5710B7A4" w14:textId="77777777" w:rsidR="00C334BA" w:rsidRPr="00DE4553" w:rsidRDefault="00C334BA" w:rsidP="00C334BA">
      <w:pPr>
        <w:tabs>
          <w:tab w:val="left" w:pos="5"/>
          <w:tab w:val="left" w:pos="840"/>
        </w:tabs>
        <w:spacing w:before="230" w:line="244" w:lineRule="exact"/>
        <w:rPr>
          <w:rStyle w:val="Wyrnieniedelikatne"/>
          <w:rFonts w:ascii="Calibri" w:hAnsi="Calibri" w:cs="Calibri"/>
          <w:sz w:val="22"/>
          <w:szCs w:val="22"/>
          <w:u w:val="single"/>
        </w:rPr>
      </w:pPr>
      <w:r w:rsidRPr="00DE4553">
        <w:rPr>
          <w:rStyle w:val="Wyrnieniedelikatne"/>
          <w:rFonts w:ascii="Calibri" w:hAnsi="Calibri" w:cs="Calibri"/>
          <w:sz w:val="22"/>
          <w:szCs w:val="22"/>
          <w:u w:val="single"/>
        </w:rPr>
        <w:t>Odpowiedzialność za wykonanie zadań:</w:t>
      </w:r>
    </w:p>
    <w:p w14:paraId="3761F023" w14:textId="77777777" w:rsidR="00C334BA" w:rsidRPr="00DE4553" w:rsidRDefault="00C334BA" w:rsidP="00C334BA">
      <w:pPr>
        <w:tabs>
          <w:tab w:val="left" w:pos="5"/>
          <w:tab w:val="left" w:pos="840"/>
        </w:tabs>
        <w:spacing w:before="230" w:line="244" w:lineRule="exact"/>
        <w:ind w:left="17" w:firstLine="0"/>
        <w:rPr>
          <w:rFonts w:ascii="Calibri" w:hAnsi="Calibri" w:cs="Calibri"/>
          <w:b/>
          <w:color w:val="000000"/>
          <w:sz w:val="22"/>
          <w:szCs w:val="22"/>
        </w:rPr>
      </w:pPr>
      <w:r w:rsidRPr="00DE4553">
        <w:rPr>
          <w:rFonts w:ascii="Calibri" w:hAnsi="Calibri" w:cs="Calibri"/>
          <w:b/>
          <w:color w:val="000000"/>
          <w:sz w:val="22"/>
          <w:szCs w:val="22"/>
        </w:rPr>
        <w:t xml:space="preserve">Za wykonane ww. obowiązków Edukator i animator kulturalny odpowiada przed Dyrektorem </w:t>
      </w:r>
      <w:r w:rsidR="00D93B2E" w:rsidRPr="00DE4553">
        <w:rPr>
          <w:rFonts w:ascii="Calibri" w:hAnsi="Calibri" w:cs="Calibri"/>
          <w:b/>
          <w:color w:val="000000"/>
          <w:sz w:val="22"/>
          <w:szCs w:val="22"/>
        </w:rPr>
        <w:br/>
      </w:r>
      <w:r w:rsidRPr="00DE4553">
        <w:rPr>
          <w:rFonts w:ascii="Calibri" w:hAnsi="Calibri" w:cs="Calibri"/>
          <w:b/>
          <w:color w:val="000000"/>
          <w:sz w:val="22"/>
          <w:szCs w:val="22"/>
        </w:rPr>
        <w:t>w zakresie obowiązków wymienionych w punktach: 3,</w:t>
      </w:r>
      <w:r w:rsidR="00D93B2E" w:rsidRPr="00DE455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DE4553">
        <w:rPr>
          <w:rFonts w:ascii="Calibri" w:hAnsi="Calibri" w:cs="Calibri"/>
          <w:b/>
          <w:color w:val="000000"/>
          <w:sz w:val="22"/>
          <w:szCs w:val="22"/>
        </w:rPr>
        <w:t>5,</w:t>
      </w:r>
      <w:r w:rsidR="00D93B2E" w:rsidRPr="00DE4553">
        <w:rPr>
          <w:rFonts w:ascii="Calibri" w:hAnsi="Calibri" w:cs="Calibri"/>
          <w:b/>
          <w:color w:val="000000"/>
          <w:sz w:val="22"/>
          <w:szCs w:val="22"/>
        </w:rPr>
        <w:t xml:space="preserve"> 7 i </w:t>
      </w:r>
      <w:r w:rsidRPr="00DE4553">
        <w:rPr>
          <w:rFonts w:ascii="Calibri" w:hAnsi="Calibri" w:cs="Calibri"/>
          <w:b/>
          <w:color w:val="000000"/>
          <w:sz w:val="22"/>
          <w:szCs w:val="22"/>
        </w:rPr>
        <w:t>9</w:t>
      </w:r>
      <w:r w:rsidR="00D93B2E" w:rsidRPr="00DE4553">
        <w:rPr>
          <w:rFonts w:ascii="Calibri" w:hAnsi="Calibri" w:cs="Calibri"/>
          <w:b/>
          <w:color w:val="000000"/>
          <w:sz w:val="22"/>
          <w:szCs w:val="22"/>
        </w:rPr>
        <w:t xml:space="preserve"> oraz</w:t>
      </w:r>
      <w:r w:rsidRPr="00DE4553">
        <w:rPr>
          <w:rFonts w:ascii="Calibri" w:hAnsi="Calibri" w:cs="Calibri"/>
          <w:b/>
          <w:color w:val="000000"/>
          <w:sz w:val="22"/>
          <w:szCs w:val="22"/>
        </w:rPr>
        <w:t xml:space="preserve"> przed Kierownikiem Działu Upowszechniania i Promocji w zakresie obowiązków wymienionych w punktach: 1, 2, 4</w:t>
      </w:r>
      <w:r w:rsidR="00D93B2E" w:rsidRPr="00DE4553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DE4553">
        <w:rPr>
          <w:rFonts w:ascii="Calibri" w:hAnsi="Calibri" w:cs="Calibri"/>
          <w:b/>
          <w:color w:val="000000"/>
          <w:sz w:val="22"/>
          <w:szCs w:val="22"/>
        </w:rPr>
        <w:t>6</w:t>
      </w:r>
      <w:r w:rsidR="00D93B2E" w:rsidRPr="00DE4553">
        <w:rPr>
          <w:rFonts w:ascii="Calibri" w:hAnsi="Calibri" w:cs="Calibri"/>
          <w:b/>
          <w:color w:val="000000"/>
          <w:sz w:val="22"/>
          <w:szCs w:val="22"/>
        </w:rPr>
        <w:t xml:space="preserve"> i</w:t>
      </w:r>
      <w:r w:rsidRPr="00DE4553">
        <w:rPr>
          <w:rFonts w:ascii="Calibri" w:hAnsi="Calibri" w:cs="Calibri"/>
          <w:b/>
          <w:color w:val="000000"/>
          <w:sz w:val="22"/>
          <w:szCs w:val="22"/>
        </w:rPr>
        <w:t xml:space="preserve"> 8.</w:t>
      </w:r>
    </w:p>
    <w:p w14:paraId="43463539" w14:textId="77777777" w:rsidR="00C334BA" w:rsidRPr="00DE4553" w:rsidRDefault="00C334BA" w:rsidP="00C334BA">
      <w:pPr>
        <w:tabs>
          <w:tab w:val="left" w:pos="284"/>
          <w:tab w:val="left" w:pos="840"/>
        </w:tabs>
        <w:spacing w:before="230" w:line="244" w:lineRule="exact"/>
        <w:rPr>
          <w:rFonts w:ascii="Calibri" w:hAnsi="Calibri" w:cs="Calibri"/>
          <w:b/>
          <w:sz w:val="22"/>
          <w:szCs w:val="22"/>
        </w:rPr>
      </w:pPr>
      <w:r w:rsidRPr="00DE4553">
        <w:rPr>
          <w:rFonts w:ascii="Calibri" w:hAnsi="Calibri" w:cs="Calibri"/>
          <w:b/>
          <w:sz w:val="22"/>
          <w:szCs w:val="22"/>
        </w:rPr>
        <w:t xml:space="preserve">VI. </w:t>
      </w:r>
      <w:r w:rsidRPr="00DE4553">
        <w:rPr>
          <w:rStyle w:val="Wyrnieniedelikatne"/>
          <w:rFonts w:ascii="Calibri" w:hAnsi="Calibri" w:cs="Calibri"/>
          <w:b/>
          <w:sz w:val="22"/>
          <w:szCs w:val="22"/>
        </w:rPr>
        <w:t>Określenie zastępstwa:</w:t>
      </w:r>
      <w:r w:rsidRPr="00DE4553">
        <w:rPr>
          <w:rFonts w:ascii="Calibri" w:hAnsi="Calibri" w:cs="Calibri"/>
          <w:b/>
          <w:sz w:val="22"/>
          <w:szCs w:val="22"/>
        </w:rPr>
        <w:t xml:space="preserve"> W razie nieobecności Edukatora i animatora kulturalnego Muzeum </w:t>
      </w:r>
      <w:r w:rsidR="00D93B2E" w:rsidRPr="00DE4553">
        <w:rPr>
          <w:rFonts w:ascii="Calibri" w:hAnsi="Calibri" w:cs="Calibri"/>
          <w:b/>
          <w:sz w:val="22"/>
          <w:szCs w:val="22"/>
        </w:rPr>
        <w:br/>
      </w:r>
      <w:r w:rsidRPr="00DE4553">
        <w:rPr>
          <w:rFonts w:ascii="Calibri" w:hAnsi="Calibri" w:cs="Calibri"/>
          <w:b/>
          <w:sz w:val="22"/>
          <w:szCs w:val="22"/>
        </w:rPr>
        <w:t xml:space="preserve">– Orawskiego Parku Etnograficznego w Zubrzycy Górnej zastępstwo pełni wyznaczony przez Dyrektora pracownik Działu Upowszechniania i Promocji lub pracownik Zespołu ds. Etnografii </w:t>
      </w:r>
      <w:r w:rsidR="00D93B2E" w:rsidRPr="00DE4553">
        <w:rPr>
          <w:rFonts w:ascii="Calibri" w:hAnsi="Calibri" w:cs="Calibri"/>
          <w:b/>
          <w:sz w:val="22"/>
          <w:szCs w:val="22"/>
        </w:rPr>
        <w:br/>
      </w:r>
      <w:r w:rsidRPr="00DE4553">
        <w:rPr>
          <w:rFonts w:ascii="Calibri" w:hAnsi="Calibri" w:cs="Calibri"/>
          <w:b/>
          <w:sz w:val="22"/>
          <w:szCs w:val="22"/>
        </w:rPr>
        <w:t>i Sztuki.</w:t>
      </w:r>
    </w:p>
    <w:p w14:paraId="7774A29F" w14:textId="77777777" w:rsidR="00C334BA" w:rsidRPr="00DE4553" w:rsidRDefault="00C334BA" w:rsidP="00C334BA">
      <w:pPr>
        <w:tabs>
          <w:tab w:val="left" w:pos="5"/>
          <w:tab w:val="left" w:pos="840"/>
        </w:tabs>
        <w:spacing w:before="230" w:line="244" w:lineRule="exact"/>
        <w:rPr>
          <w:rFonts w:ascii="Calibri" w:hAnsi="Calibri" w:cs="Calibri"/>
          <w:b/>
          <w:sz w:val="22"/>
          <w:szCs w:val="22"/>
        </w:rPr>
      </w:pPr>
    </w:p>
    <w:p w14:paraId="508FA293" w14:textId="77777777" w:rsidR="00C334BA" w:rsidRPr="006E1D04" w:rsidRDefault="00DE4553" w:rsidP="00C334BA">
      <w:pPr>
        <w:tabs>
          <w:tab w:val="left" w:pos="5"/>
          <w:tab w:val="left" w:pos="840"/>
        </w:tabs>
        <w:spacing w:before="230" w:line="244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C334BA" w:rsidRPr="00DE4553">
        <w:rPr>
          <w:rFonts w:ascii="Calibri" w:hAnsi="Calibri" w:cs="Calibri"/>
          <w:b/>
          <w:sz w:val="22"/>
          <w:szCs w:val="22"/>
        </w:rPr>
        <w:lastRenderedPageBreak/>
        <w:t xml:space="preserve">VII. </w:t>
      </w:r>
      <w:r w:rsidR="00C334BA" w:rsidRPr="00DE4553">
        <w:rPr>
          <w:rStyle w:val="Wyrnieniedelikatne"/>
          <w:rFonts w:ascii="Calibri" w:hAnsi="Calibri" w:cs="Calibri"/>
          <w:b/>
          <w:sz w:val="22"/>
          <w:szCs w:val="22"/>
        </w:rPr>
        <w:t>Pracownik jest upoważniony do:</w:t>
      </w:r>
    </w:p>
    <w:p w14:paraId="315CC223" w14:textId="77777777" w:rsidR="00C334BA" w:rsidRPr="006E1D04" w:rsidRDefault="00C334BA" w:rsidP="00C334BA">
      <w:pPr>
        <w:numPr>
          <w:ilvl w:val="0"/>
          <w:numId w:val="48"/>
        </w:numPr>
        <w:ind w:left="374" w:hanging="357"/>
        <w:jc w:val="left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sz w:val="22"/>
          <w:szCs w:val="22"/>
        </w:rPr>
        <w:t>Zgłaszania wniosków i spostrzeżeń odnośnie pracy.</w:t>
      </w:r>
    </w:p>
    <w:p w14:paraId="1870647F" w14:textId="77777777" w:rsidR="00C334BA" w:rsidRPr="006E1D04" w:rsidRDefault="00C334BA" w:rsidP="00C334BA">
      <w:pPr>
        <w:spacing w:line="312" w:lineRule="exact"/>
        <w:rPr>
          <w:rFonts w:ascii="Calibri" w:hAnsi="Calibri" w:cs="Calibri"/>
          <w:b/>
          <w:color w:val="000000"/>
          <w:w w:val="91"/>
          <w:sz w:val="22"/>
          <w:szCs w:val="22"/>
        </w:rPr>
      </w:pPr>
    </w:p>
    <w:p w14:paraId="2ACC2678" w14:textId="77777777" w:rsidR="00C334BA" w:rsidRPr="006E1D04" w:rsidRDefault="00C334BA" w:rsidP="00C334BA">
      <w:pPr>
        <w:spacing w:line="312" w:lineRule="exact"/>
        <w:ind w:left="5789"/>
        <w:rPr>
          <w:rFonts w:ascii="Calibri" w:hAnsi="Calibri" w:cs="Calibri"/>
          <w:color w:val="000000"/>
          <w:w w:val="91"/>
          <w:sz w:val="22"/>
          <w:szCs w:val="22"/>
        </w:rPr>
      </w:pPr>
      <w:r w:rsidRPr="006E1D04">
        <w:rPr>
          <w:rFonts w:ascii="Calibri" w:hAnsi="Calibri" w:cs="Calibri"/>
          <w:color w:val="000000"/>
          <w:w w:val="91"/>
          <w:sz w:val="22"/>
          <w:szCs w:val="22"/>
        </w:rPr>
        <w:t>……………………………………………………</w:t>
      </w:r>
    </w:p>
    <w:p w14:paraId="74EC8442" w14:textId="77777777" w:rsidR="00C334BA" w:rsidRPr="006E1D04" w:rsidRDefault="00C334BA" w:rsidP="00C334BA">
      <w:pPr>
        <w:spacing w:line="312" w:lineRule="exact"/>
        <w:ind w:left="5789"/>
        <w:rPr>
          <w:rFonts w:ascii="Calibri" w:hAnsi="Calibri" w:cs="Calibri"/>
          <w:w w:val="91"/>
          <w:sz w:val="22"/>
          <w:szCs w:val="22"/>
        </w:rPr>
      </w:pPr>
      <w:r w:rsidRPr="006E1D04">
        <w:rPr>
          <w:rFonts w:ascii="Calibri" w:hAnsi="Calibri" w:cs="Calibri"/>
          <w:color w:val="000000"/>
          <w:w w:val="91"/>
          <w:sz w:val="22"/>
          <w:szCs w:val="22"/>
        </w:rPr>
        <w:t xml:space="preserve"> (data i czytelny podpis pracownika)</w:t>
      </w:r>
    </w:p>
    <w:p w14:paraId="309AE0CC" w14:textId="77777777" w:rsidR="00C334BA" w:rsidRPr="006E1D04" w:rsidRDefault="00C334BA" w:rsidP="00C334BA">
      <w:pPr>
        <w:spacing w:line="312" w:lineRule="exact"/>
        <w:rPr>
          <w:rFonts w:ascii="Calibri" w:hAnsi="Calibri" w:cs="Calibri"/>
          <w:color w:val="000000"/>
          <w:sz w:val="22"/>
          <w:szCs w:val="22"/>
        </w:rPr>
      </w:pPr>
    </w:p>
    <w:p w14:paraId="40AEBFA9" w14:textId="77777777" w:rsidR="00C334BA" w:rsidRPr="006E1D04" w:rsidRDefault="00C334BA" w:rsidP="009E3D9E">
      <w:pPr>
        <w:spacing w:line="312" w:lineRule="exact"/>
        <w:ind w:left="0" w:firstLine="0"/>
        <w:rPr>
          <w:rFonts w:ascii="Calibri" w:hAnsi="Calibri" w:cs="Calibri"/>
          <w:w w:val="91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Oświadczam, że zakres czynności jest mi znany i zobowiązuję się do ścisłego jego przestrzegania.</w:t>
      </w:r>
    </w:p>
    <w:p w14:paraId="0AFB902A" w14:textId="77777777" w:rsidR="009E3D9E" w:rsidRPr="006E1D04" w:rsidRDefault="009E3D9E" w:rsidP="009E3D9E">
      <w:pPr>
        <w:spacing w:line="264" w:lineRule="exact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6FD63F98" w14:textId="77777777" w:rsidR="00C334BA" w:rsidRPr="006E1D04" w:rsidRDefault="00C334BA" w:rsidP="004A0D85">
      <w:pPr>
        <w:spacing w:after="100" w:afterAutospacing="1" w:line="264" w:lineRule="exact"/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6E1D04">
        <w:rPr>
          <w:rFonts w:ascii="Calibri" w:hAnsi="Calibri" w:cs="Calibri"/>
          <w:color w:val="000000"/>
          <w:sz w:val="22"/>
          <w:szCs w:val="22"/>
        </w:rPr>
        <w:t>Zakres czynności będący integralną częścią umowy o pracę został przeze mnie własnoręcznie podpisany w dwóch jednobrzmiących egzemplarzach, z których jeden egzemplarz otrzymałam/otrzymałem.</w:t>
      </w:r>
    </w:p>
    <w:p w14:paraId="7AB5F210" w14:textId="7CD6F38F" w:rsidR="004A0D85" w:rsidRPr="006E1D04" w:rsidRDefault="004A0D85" w:rsidP="004A0D85">
      <w:pPr>
        <w:spacing w:line="360" w:lineRule="auto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……………………………………………………………………………………....</w:t>
      </w:r>
    </w:p>
    <w:p w14:paraId="201514AA" w14:textId="748AACF9" w:rsidR="00C334BA" w:rsidRPr="00551F38" w:rsidRDefault="004A0D85" w:rsidP="004A0D85">
      <w:pPr>
        <w:tabs>
          <w:tab w:val="left" w:pos="5"/>
          <w:tab w:val="left" w:pos="840"/>
        </w:tabs>
        <w:spacing w:before="230" w:line="244" w:lineRule="exact"/>
        <w:rPr>
          <w:rFonts w:ascii="Calibri" w:hAnsi="Calibri" w:cs="Calibri"/>
          <w:b/>
          <w:color w:val="000000"/>
          <w:sz w:val="22"/>
          <w:szCs w:val="22"/>
        </w:rPr>
      </w:pPr>
      <w:r w:rsidRPr="00D93B2E">
        <w:rPr>
          <w:rFonts w:ascii="Calibri" w:hAnsi="Calibri" w:cs="Calibri"/>
          <w:sz w:val="20"/>
          <w:szCs w:val="20"/>
        </w:rPr>
        <w:t>(podpis pracodawcy lub osoby reprezentującej pracodawcę)</w:t>
      </w:r>
    </w:p>
    <w:bookmarkEnd w:id="1"/>
    <w:p w14:paraId="105AEA63" w14:textId="77777777" w:rsidR="004A0D85" w:rsidRDefault="004A0D85" w:rsidP="004A0D85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2CA36D74" w14:textId="2B811941" w:rsidR="004A0D85" w:rsidRPr="006E1D04" w:rsidRDefault="004A0D85" w:rsidP="004A0D85">
      <w:pPr>
        <w:spacing w:line="360" w:lineRule="auto"/>
        <w:rPr>
          <w:rFonts w:ascii="Calibri" w:hAnsi="Calibri" w:cs="Calibri"/>
          <w:sz w:val="22"/>
          <w:szCs w:val="22"/>
        </w:rPr>
      </w:pPr>
      <w:r w:rsidRPr="006E1D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</w:t>
      </w:r>
    </w:p>
    <w:p w14:paraId="63C69413" w14:textId="14AAD73B" w:rsidR="00E415A0" w:rsidRPr="00EF4219" w:rsidRDefault="004A0D85" w:rsidP="004A0D85">
      <w:pPr>
        <w:tabs>
          <w:tab w:val="left" w:pos="1560"/>
        </w:tabs>
        <w:spacing w:after="60"/>
        <w:rPr>
          <w:rFonts w:ascii="Calibri" w:hAnsi="Calibri"/>
          <w:b/>
          <w:sz w:val="22"/>
          <w:szCs w:val="22"/>
        </w:rPr>
      </w:pPr>
      <w:r w:rsidRPr="00D93B2E">
        <w:rPr>
          <w:rFonts w:ascii="Calibri" w:hAnsi="Calibri" w:cs="Calibri"/>
          <w:sz w:val="20"/>
          <w:szCs w:val="20"/>
        </w:rPr>
        <w:t>(data i podpis pracownika)</w:t>
      </w:r>
    </w:p>
    <w:sectPr w:rsidR="00E415A0" w:rsidRPr="00EF4219" w:rsidSect="00E86DFE">
      <w:headerReference w:type="default" r:id="rId8"/>
      <w:footerReference w:type="default" r:id="rId9"/>
      <w:pgSz w:w="11906" w:h="16838"/>
      <w:pgMar w:top="1962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DA9F" w14:textId="77777777" w:rsidR="00C81638" w:rsidRDefault="00C81638" w:rsidP="00954850">
      <w:r>
        <w:separator/>
      </w:r>
    </w:p>
  </w:endnote>
  <w:endnote w:type="continuationSeparator" w:id="0">
    <w:p w14:paraId="1F3C208B" w14:textId="77777777" w:rsidR="00C81638" w:rsidRDefault="00C81638" w:rsidP="009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B96E" w14:textId="3F778984" w:rsidR="009C162D" w:rsidRDefault="00EE2228" w:rsidP="00E86DFE">
    <w:pPr>
      <w:pStyle w:val="Stopka"/>
      <w:spacing w:line="360" w:lineRule="auto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35838B0" wp14:editId="2FD2A7AE">
              <wp:simplePos x="0" y="0"/>
              <wp:positionH relativeFrom="column">
                <wp:posOffset>-594995</wp:posOffset>
              </wp:positionH>
              <wp:positionV relativeFrom="paragraph">
                <wp:posOffset>75564</wp:posOffset>
              </wp:positionV>
              <wp:extent cx="551497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63230" id="Łącznik prostoliniow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5.95pt" to="387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aItgEAAF8DAAAOAAAAZHJzL2Uyb0RvYy54bWysU01v2zAMvQ/YfxB0X+wUy7YacXpo0F2K&#10;rUC7H8DKki1UEgVRi5N/P0r5aLfdhvkgUCL59Pj0vL7Zeyd2OpHF0MvlopVCB4WDDWMvfzzdffgi&#10;BWUIAzgMupcHTfJm8/7deo6dvsIJ3aCTYJBA3Rx7OeUcu6YhNWkPtMCoAycNJg+Zt2lshgQzo3vX&#10;XLXtp2bGNMSEShPx6faYlJuKb4xW+bsxpLNwvWRuua6prs9lbTZr6MYEcbLqRAP+gYUHG/jSC9QW&#10;Moifyf4F5a1KSGjyQqFv0BirdJ2Bp1m2f0zzOEHUdRYWh+JFJvp/sOrb7jY8pEJd7cNjvEf1QixK&#10;M0fqLsmyoXgs25vkSzlzF/sq5OEipN5nofhwtVp+vP68kkKdcw1058aYKH/V6EUJeulsKDNCB7t7&#10;yuVq6M4l5TjgnXWuvpMLYmaTXbcrfkoFbBfjIHPo49BLCqMU4Eb2ocqpQhI6O5T2AkQHunVJ7ICt&#10;wA4acH5ivlI4oMwJHqJ+xRJM4bfWwmcLNB2ba+pU5kKB1tVpJ/qvYpXoGYfDQzoryq9Y0U+OKzZ5&#10;u+f47X+x+QUAAP//AwBQSwMEFAAGAAgAAAAhALwleb3eAAAACQEAAA8AAABkcnMvZG93bnJldi54&#10;bWxMj81OwzAQhO9IvIO1SFxQ6xQQoSFOBVSIS4Ug9AHcePOjxmsrdtLw9iziAMed+TQ7k29m24sJ&#10;h9A5UrBaJiCQKmc6ahTsP18W9yBC1GR07wgVfGGATXF+luvMuBN94FTGRnAIhUwraGP0mZShatHq&#10;sHQeib3aDVZHPodGmkGfONz28jpJ7qTVHfGHVnt8brE6lqNV8L692h7Lt6c57He1Hxtfx+l1Uury&#10;Yn58ABFxjn8w/NTn6lBwp4MbyQTRK1isb1JG2VitQTCQpre85fAryCKX/xcU3wAAAP//AwBQSwEC&#10;LQAUAAYACAAAACEAtoM4kv4AAADhAQAAEwAAAAAAAAAAAAAAAAAAAAAAW0NvbnRlbnRfVHlwZXNd&#10;LnhtbFBLAQItABQABgAIAAAAIQA4/SH/1gAAAJQBAAALAAAAAAAAAAAAAAAAAC8BAABfcmVscy8u&#10;cmVsc1BLAQItABQABgAIAAAAIQCF7yaItgEAAF8DAAAOAAAAAAAAAAAAAAAAAC4CAABkcnMvZTJv&#10;RG9jLnhtbFBLAQItABQABgAIAAAAIQC8JXm93gAAAAkBAAAPAAAAAAAAAAAAAAAAABAEAABkcnMv&#10;ZG93bnJldi54bWxQSwUGAAAAAAQABADzAAAAGwUAAAAA&#10;" strokecolor="windowText" strokeweight="1.5pt">
              <o:lock v:ext="edit" shapetype="f"/>
            </v:line>
          </w:pict>
        </mc:Fallback>
      </mc:AlternateContent>
    </w:r>
  </w:p>
  <w:p w14:paraId="4D526064" w14:textId="77777777" w:rsidR="00E86DFE" w:rsidRPr="00D50B14" w:rsidRDefault="00954850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r w:rsidRPr="00D50B14">
      <w:rPr>
        <w:rFonts w:ascii="Helvetica" w:hAnsi="Helvetica"/>
        <w:sz w:val="20"/>
        <w:szCs w:val="20"/>
      </w:rPr>
      <w:t>Muzeum Orawski Park Etnograficzny</w:t>
    </w:r>
    <w:r w:rsidR="00E86DFE" w:rsidRPr="00D50B14">
      <w:rPr>
        <w:rFonts w:ascii="Helvetica" w:hAnsi="Helvetica"/>
        <w:sz w:val="20"/>
        <w:szCs w:val="20"/>
      </w:rPr>
      <w:t xml:space="preserve"> w</w:t>
    </w:r>
    <w:r w:rsidRPr="00D50B14">
      <w:rPr>
        <w:rFonts w:ascii="Helvetica" w:hAnsi="Helvetica"/>
        <w:sz w:val="20"/>
        <w:szCs w:val="20"/>
      </w:rPr>
      <w:t xml:space="preserve"> Zubrzycy Górnej</w:t>
    </w:r>
  </w:p>
  <w:p w14:paraId="6C48B557" w14:textId="77777777" w:rsidR="00E86DFE" w:rsidRPr="00D50B14" w:rsidRDefault="00E86DFE" w:rsidP="00E86DFE">
    <w:pPr>
      <w:pStyle w:val="Stopka"/>
      <w:spacing w:line="360" w:lineRule="auto"/>
      <w:rPr>
        <w:rFonts w:ascii="Helvetica" w:hAnsi="Helvetica"/>
        <w:sz w:val="20"/>
        <w:szCs w:val="20"/>
        <w:lang w:val="en-US"/>
      </w:rPr>
    </w:pPr>
    <w:r w:rsidRPr="00D50B14">
      <w:rPr>
        <w:rFonts w:ascii="Helvetica" w:hAnsi="Helvetica"/>
        <w:sz w:val="20"/>
        <w:szCs w:val="20"/>
        <w:lang w:val="en-US"/>
      </w:rPr>
      <w:t xml:space="preserve">tel. 18 28 527 09 e-mail: </w:t>
    </w:r>
    <w:hyperlink r:id="rId1" w:history="1">
      <w:r w:rsidR="00D50B14" w:rsidRPr="003800B3">
        <w:rPr>
          <w:rStyle w:val="Hipercze"/>
          <w:rFonts w:ascii="Helvetica" w:hAnsi="Helvetica"/>
          <w:sz w:val="20"/>
          <w:szCs w:val="20"/>
          <w:lang w:val="en-US"/>
        </w:rPr>
        <w:t>dominika.wachalowicz@orawa.eu</w:t>
      </w:r>
    </w:hyperlink>
    <w:r w:rsidR="00D50B14">
      <w:rPr>
        <w:rFonts w:ascii="Helvetica" w:hAnsi="Helvetica"/>
        <w:sz w:val="20"/>
        <w:szCs w:val="20"/>
        <w:lang w:val="en-US"/>
      </w:rPr>
      <w:t xml:space="preserve"> </w:t>
    </w:r>
  </w:p>
  <w:p w14:paraId="3C61C2B7" w14:textId="77777777" w:rsidR="009560C7" w:rsidRPr="00D50B14" w:rsidRDefault="009560C7" w:rsidP="00E86DFE">
    <w:pPr>
      <w:pStyle w:val="Stopka"/>
      <w:spacing w:line="360" w:lineRule="auto"/>
      <w:rPr>
        <w:rFonts w:ascii="Helvetica" w:hAnsi="Helvetica"/>
        <w:sz w:val="20"/>
        <w:szCs w:val="20"/>
        <w:lang w:val="en-US"/>
      </w:rPr>
    </w:pPr>
    <w:r w:rsidRPr="00D50B14">
      <w:rPr>
        <w:rFonts w:ascii="Helvetica" w:hAnsi="Helvetica"/>
        <w:sz w:val="20"/>
        <w:szCs w:val="20"/>
      </w:rPr>
      <w:t>nr konta 55 1240 4748 1111 0000 4879 1180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742C" w14:textId="77777777" w:rsidR="00C81638" w:rsidRDefault="00C81638" w:rsidP="00954850">
      <w:r>
        <w:separator/>
      </w:r>
    </w:p>
  </w:footnote>
  <w:footnote w:type="continuationSeparator" w:id="0">
    <w:p w14:paraId="42863F6C" w14:textId="77777777" w:rsidR="00C81638" w:rsidRDefault="00C81638" w:rsidP="0095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A80B" w14:textId="0AB38D68" w:rsidR="00954850" w:rsidRDefault="00EE222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397DA2" wp14:editId="35EE1BF6">
          <wp:simplePos x="0" y="0"/>
          <wp:positionH relativeFrom="column">
            <wp:posOffset>3813810</wp:posOffset>
          </wp:positionH>
          <wp:positionV relativeFrom="paragraph">
            <wp:posOffset>-233045</wp:posOffset>
          </wp:positionV>
          <wp:extent cx="2802890" cy="1018540"/>
          <wp:effectExtent l="0" t="0" r="0" b="0"/>
          <wp:wrapNone/>
          <wp:docPr id="4" name="Obraz 2" descr="C:\Users\Regina\Desktop\Logo_Wojewodztwa_Malopolskiego\monochromatyczne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egina\Desktop\Logo_Wojewodztwa_Malopolskiego\monochromatyczne\Logo-Małopolska-szraf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5959F0C" wp14:editId="7F2A2E29">
          <wp:simplePos x="0" y="0"/>
          <wp:positionH relativeFrom="column">
            <wp:posOffset>-41275</wp:posOffset>
          </wp:positionH>
          <wp:positionV relativeFrom="paragraph">
            <wp:posOffset>-1180465</wp:posOffset>
          </wp:positionV>
          <wp:extent cx="4301490" cy="3035300"/>
          <wp:effectExtent l="0" t="0" r="0" b="0"/>
          <wp:wrapNone/>
          <wp:docPr id="1" name="Obraz 4" descr="C:\Users\Regina\Desktop\Logo_Wojewodztwa_Malopolskiego\instytucje\insytucja-kultury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egina\Desktop\Logo_Wojewodztwa_Malopolskiego\instytucje\insytucja-kultury-logo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90" cy="303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803581D" wp14:editId="496176BA">
          <wp:simplePos x="0" y="0"/>
          <wp:positionH relativeFrom="column">
            <wp:posOffset>-280035</wp:posOffset>
          </wp:positionH>
          <wp:positionV relativeFrom="paragraph">
            <wp:posOffset>-165100</wp:posOffset>
          </wp:positionV>
          <wp:extent cx="1484630" cy="664210"/>
          <wp:effectExtent l="0" t="0" r="0" b="0"/>
          <wp:wrapNone/>
          <wp:docPr id="2" name="Obraz 1" descr="C:\Users\Regina\Desktop\logotyp M-OPE\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gina\Desktop\logotyp M-OPE\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A98"/>
    <w:multiLevelType w:val="hybridMultilevel"/>
    <w:tmpl w:val="632E40F4"/>
    <w:lvl w:ilvl="0" w:tplc="991A034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01606905"/>
    <w:multiLevelType w:val="multilevel"/>
    <w:tmpl w:val="4F2CB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0734F"/>
    <w:multiLevelType w:val="multilevel"/>
    <w:tmpl w:val="E37A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34638"/>
    <w:multiLevelType w:val="hybridMultilevel"/>
    <w:tmpl w:val="30C2D8E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3CE2588"/>
    <w:multiLevelType w:val="hybridMultilevel"/>
    <w:tmpl w:val="352EA476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76BF"/>
    <w:multiLevelType w:val="hybridMultilevel"/>
    <w:tmpl w:val="D36A43AC"/>
    <w:lvl w:ilvl="0" w:tplc="9ED00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F1C3C"/>
    <w:multiLevelType w:val="multilevel"/>
    <w:tmpl w:val="BA2A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E75F25"/>
    <w:multiLevelType w:val="hybridMultilevel"/>
    <w:tmpl w:val="C30C2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260AF"/>
    <w:multiLevelType w:val="multilevel"/>
    <w:tmpl w:val="CCD8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047229"/>
    <w:multiLevelType w:val="hybridMultilevel"/>
    <w:tmpl w:val="C538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8660D"/>
    <w:multiLevelType w:val="hybridMultilevel"/>
    <w:tmpl w:val="8A02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6258F"/>
    <w:multiLevelType w:val="hybridMultilevel"/>
    <w:tmpl w:val="26C6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C6B5B"/>
    <w:multiLevelType w:val="hybridMultilevel"/>
    <w:tmpl w:val="4CBE93C4"/>
    <w:lvl w:ilvl="0" w:tplc="61D6DB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76337"/>
    <w:multiLevelType w:val="multilevel"/>
    <w:tmpl w:val="0AF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110664"/>
    <w:multiLevelType w:val="multilevel"/>
    <w:tmpl w:val="8FBC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firstLine="22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3F771E3"/>
    <w:multiLevelType w:val="multilevel"/>
    <w:tmpl w:val="D74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BC3491"/>
    <w:multiLevelType w:val="hybridMultilevel"/>
    <w:tmpl w:val="B82CE56A"/>
    <w:lvl w:ilvl="0" w:tplc="AA7CEE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7DDD"/>
    <w:multiLevelType w:val="multilevel"/>
    <w:tmpl w:val="9F4C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47612E"/>
    <w:multiLevelType w:val="hybridMultilevel"/>
    <w:tmpl w:val="39A6DEE8"/>
    <w:lvl w:ilvl="0" w:tplc="151AD36A">
      <w:start w:val="1"/>
      <w:numFmt w:val="decimal"/>
      <w:suff w:val="nothing"/>
      <w:lvlText w:val="%1)"/>
      <w:lvlJc w:val="left"/>
      <w:pPr>
        <w:ind w:left="284" w:hanging="28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B68AE"/>
    <w:multiLevelType w:val="hybridMultilevel"/>
    <w:tmpl w:val="7E60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315DA"/>
    <w:multiLevelType w:val="multilevel"/>
    <w:tmpl w:val="EE607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1692D"/>
    <w:multiLevelType w:val="hybridMultilevel"/>
    <w:tmpl w:val="293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746AA"/>
    <w:multiLevelType w:val="hybridMultilevel"/>
    <w:tmpl w:val="4C32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03EE8"/>
    <w:multiLevelType w:val="multilevel"/>
    <w:tmpl w:val="2A7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362F7E"/>
    <w:multiLevelType w:val="multilevel"/>
    <w:tmpl w:val="A33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trike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5" w15:restartNumberingAfterBreak="0">
    <w:nsid w:val="44257165"/>
    <w:multiLevelType w:val="hybridMultilevel"/>
    <w:tmpl w:val="6D04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A2F97"/>
    <w:multiLevelType w:val="multilevel"/>
    <w:tmpl w:val="02DE37E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113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CE543B6"/>
    <w:multiLevelType w:val="hybridMultilevel"/>
    <w:tmpl w:val="AA5038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A902A4"/>
    <w:multiLevelType w:val="multilevel"/>
    <w:tmpl w:val="F29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114BF9"/>
    <w:multiLevelType w:val="hybridMultilevel"/>
    <w:tmpl w:val="E9A85278"/>
    <w:lvl w:ilvl="0" w:tplc="BEC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361A62"/>
    <w:multiLevelType w:val="multilevel"/>
    <w:tmpl w:val="A8AC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D769B7"/>
    <w:multiLevelType w:val="multilevel"/>
    <w:tmpl w:val="B51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268B6"/>
    <w:multiLevelType w:val="hybridMultilevel"/>
    <w:tmpl w:val="A948C520"/>
    <w:lvl w:ilvl="0" w:tplc="E766C1F4">
      <w:start w:val="1"/>
      <w:numFmt w:val="lowerLetter"/>
      <w:lvlText w:val="%1)"/>
      <w:lvlJc w:val="left"/>
      <w:pPr>
        <w:ind w:left="16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5BCB3643"/>
    <w:multiLevelType w:val="multilevel"/>
    <w:tmpl w:val="81E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F380C"/>
    <w:multiLevelType w:val="multilevel"/>
    <w:tmpl w:val="B7D054D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271765"/>
    <w:multiLevelType w:val="hybridMultilevel"/>
    <w:tmpl w:val="A7B0B068"/>
    <w:lvl w:ilvl="0" w:tplc="165AD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66808"/>
    <w:multiLevelType w:val="hybridMultilevel"/>
    <w:tmpl w:val="B85E9E58"/>
    <w:lvl w:ilvl="0" w:tplc="5308C34C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7" w15:restartNumberingAfterBreak="0">
    <w:nsid w:val="659E1B23"/>
    <w:multiLevelType w:val="hybridMultilevel"/>
    <w:tmpl w:val="EE5C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6377A"/>
    <w:multiLevelType w:val="hybridMultilevel"/>
    <w:tmpl w:val="4E20A002"/>
    <w:lvl w:ilvl="0" w:tplc="04150011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9" w15:restartNumberingAfterBreak="0">
    <w:nsid w:val="6B847D09"/>
    <w:multiLevelType w:val="hybridMultilevel"/>
    <w:tmpl w:val="E072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45FCD"/>
    <w:multiLevelType w:val="hybridMultilevel"/>
    <w:tmpl w:val="89F03752"/>
    <w:lvl w:ilvl="0" w:tplc="04150011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1" w15:restartNumberingAfterBreak="0">
    <w:nsid w:val="6D517A26"/>
    <w:multiLevelType w:val="hybridMultilevel"/>
    <w:tmpl w:val="456CC678"/>
    <w:lvl w:ilvl="0" w:tplc="6AD006F2">
      <w:start w:val="1"/>
      <w:numFmt w:val="decimal"/>
      <w:lvlText w:val="%1."/>
      <w:lvlJc w:val="left"/>
      <w:pPr>
        <w:ind w:left="377" w:hanging="360"/>
      </w:pPr>
      <w:rPr>
        <w:rFonts w:ascii="Calibri" w:eastAsia="Times New Roma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2" w15:restartNumberingAfterBreak="0">
    <w:nsid w:val="6D9703F6"/>
    <w:multiLevelType w:val="multilevel"/>
    <w:tmpl w:val="665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574DC2"/>
    <w:multiLevelType w:val="multilevel"/>
    <w:tmpl w:val="BD6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9276D2"/>
    <w:multiLevelType w:val="multilevel"/>
    <w:tmpl w:val="2EC0D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552F7C"/>
    <w:multiLevelType w:val="hybridMultilevel"/>
    <w:tmpl w:val="D90E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9371B"/>
    <w:multiLevelType w:val="multilevel"/>
    <w:tmpl w:val="A0F6A6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DB00ED"/>
    <w:multiLevelType w:val="multilevel"/>
    <w:tmpl w:val="7E9EE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8B768D"/>
    <w:multiLevelType w:val="hybridMultilevel"/>
    <w:tmpl w:val="D1BC9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5"/>
  </w:num>
  <w:num w:numId="3">
    <w:abstractNumId w:val="9"/>
  </w:num>
  <w:num w:numId="4">
    <w:abstractNumId w:val="11"/>
  </w:num>
  <w:num w:numId="5">
    <w:abstractNumId w:val="39"/>
  </w:num>
  <w:num w:numId="6">
    <w:abstractNumId w:val="25"/>
  </w:num>
  <w:num w:numId="7">
    <w:abstractNumId w:val="8"/>
  </w:num>
  <w:num w:numId="8">
    <w:abstractNumId w:val="31"/>
  </w:num>
  <w:num w:numId="9">
    <w:abstractNumId w:val="17"/>
  </w:num>
  <w:num w:numId="10">
    <w:abstractNumId w:val="5"/>
  </w:num>
  <w:num w:numId="11">
    <w:abstractNumId w:val="21"/>
  </w:num>
  <w:num w:numId="12">
    <w:abstractNumId w:val="16"/>
  </w:num>
  <w:num w:numId="13">
    <w:abstractNumId w:val="7"/>
  </w:num>
  <w:num w:numId="14">
    <w:abstractNumId w:val="28"/>
  </w:num>
  <w:num w:numId="15">
    <w:abstractNumId w:val="19"/>
  </w:num>
  <w:num w:numId="16">
    <w:abstractNumId w:val="38"/>
  </w:num>
  <w:num w:numId="17">
    <w:abstractNumId w:val="42"/>
  </w:num>
  <w:num w:numId="18">
    <w:abstractNumId w:val="43"/>
  </w:num>
  <w:num w:numId="19">
    <w:abstractNumId w:val="15"/>
  </w:num>
  <w:num w:numId="20">
    <w:abstractNumId w:val="40"/>
  </w:num>
  <w:num w:numId="21">
    <w:abstractNumId w:val="36"/>
  </w:num>
  <w:num w:numId="22">
    <w:abstractNumId w:val="29"/>
  </w:num>
  <w:num w:numId="23">
    <w:abstractNumId w:val="37"/>
  </w:num>
  <w:num w:numId="24">
    <w:abstractNumId w:val="35"/>
  </w:num>
  <w:num w:numId="25">
    <w:abstractNumId w:val="48"/>
  </w:num>
  <w:num w:numId="26">
    <w:abstractNumId w:val="14"/>
  </w:num>
  <w:num w:numId="27">
    <w:abstractNumId w:val="2"/>
  </w:num>
  <w:num w:numId="28">
    <w:abstractNumId w:val="26"/>
  </w:num>
  <w:num w:numId="29">
    <w:abstractNumId w:val="6"/>
  </w:num>
  <w:num w:numId="30">
    <w:abstractNumId w:val="24"/>
  </w:num>
  <w:num w:numId="31">
    <w:abstractNumId w:val="23"/>
  </w:num>
  <w:num w:numId="32">
    <w:abstractNumId w:val="1"/>
  </w:num>
  <w:num w:numId="33">
    <w:abstractNumId w:val="30"/>
  </w:num>
  <w:num w:numId="34">
    <w:abstractNumId w:val="46"/>
  </w:num>
  <w:num w:numId="35">
    <w:abstractNumId w:val="47"/>
  </w:num>
  <w:num w:numId="36">
    <w:abstractNumId w:val="32"/>
  </w:num>
  <w:num w:numId="37">
    <w:abstractNumId w:val="20"/>
  </w:num>
  <w:num w:numId="38">
    <w:abstractNumId w:val="13"/>
  </w:num>
  <w:num w:numId="39">
    <w:abstractNumId w:val="44"/>
  </w:num>
  <w:num w:numId="40">
    <w:abstractNumId w:val="10"/>
  </w:num>
  <w:num w:numId="41">
    <w:abstractNumId w:val="33"/>
  </w:num>
  <w:num w:numId="42">
    <w:abstractNumId w:val="3"/>
  </w:num>
  <w:num w:numId="43">
    <w:abstractNumId w:val="41"/>
  </w:num>
  <w:num w:numId="44">
    <w:abstractNumId w:val="12"/>
  </w:num>
  <w:num w:numId="45">
    <w:abstractNumId w:val="34"/>
  </w:num>
  <w:num w:numId="46">
    <w:abstractNumId w:val="18"/>
  </w:num>
  <w:num w:numId="47">
    <w:abstractNumId w:val="0"/>
  </w:num>
  <w:num w:numId="48">
    <w:abstractNumId w:val="2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50"/>
    <w:rsid w:val="00004CE4"/>
    <w:rsid w:val="00021024"/>
    <w:rsid w:val="00035561"/>
    <w:rsid w:val="00077574"/>
    <w:rsid w:val="000862EE"/>
    <w:rsid w:val="00086D66"/>
    <w:rsid w:val="000B3E8A"/>
    <w:rsid w:val="000C6A6E"/>
    <w:rsid w:val="000C7AFE"/>
    <w:rsid w:val="000D4B0E"/>
    <w:rsid w:val="000E1F53"/>
    <w:rsid w:val="000E2748"/>
    <w:rsid w:val="000E669F"/>
    <w:rsid w:val="000F43BA"/>
    <w:rsid w:val="000F4E10"/>
    <w:rsid w:val="00107FC7"/>
    <w:rsid w:val="001303A5"/>
    <w:rsid w:val="00140C59"/>
    <w:rsid w:val="0014507D"/>
    <w:rsid w:val="00153C06"/>
    <w:rsid w:val="001578A3"/>
    <w:rsid w:val="00164B47"/>
    <w:rsid w:val="00166CAC"/>
    <w:rsid w:val="00167BA5"/>
    <w:rsid w:val="001834FD"/>
    <w:rsid w:val="001A36A8"/>
    <w:rsid w:val="001A4B54"/>
    <w:rsid w:val="001B6989"/>
    <w:rsid w:val="001C228E"/>
    <w:rsid w:val="001D2281"/>
    <w:rsid w:val="001D54D4"/>
    <w:rsid w:val="001D6733"/>
    <w:rsid w:val="001E1F80"/>
    <w:rsid w:val="001E478F"/>
    <w:rsid w:val="001F4B2C"/>
    <w:rsid w:val="002053A3"/>
    <w:rsid w:val="00212EEB"/>
    <w:rsid w:val="00237356"/>
    <w:rsid w:val="00242804"/>
    <w:rsid w:val="00246783"/>
    <w:rsid w:val="00254BEC"/>
    <w:rsid w:val="00254CA9"/>
    <w:rsid w:val="002710B2"/>
    <w:rsid w:val="002856C7"/>
    <w:rsid w:val="0029074A"/>
    <w:rsid w:val="002A4E93"/>
    <w:rsid w:val="002B1F10"/>
    <w:rsid w:val="002B22D5"/>
    <w:rsid w:val="002B6790"/>
    <w:rsid w:val="002C0503"/>
    <w:rsid w:val="002C0CBD"/>
    <w:rsid w:val="002C4206"/>
    <w:rsid w:val="002D75B5"/>
    <w:rsid w:val="002E293F"/>
    <w:rsid w:val="00316878"/>
    <w:rsid w:val="003219A5"/>
    <w:rsid w:val="00327F1E"/>
    <w:rsid w:val="003340DE"/>
    <w:rsid w:val="003418BF"/>
    <w:rsid w:val="00347809"/>
    <w:rsid w:val="00354854"/>
    <w:rsid w:val="00355D4A"/>
    <w:rsid w:val="00373241"/>
    <w:rsid w:val="00386997"/>
    <w:rsid w:val="00391436"/>
    <w:rsid w:val="00395B49"/>
    <w:rsid w:val="003A7659"/>
    <w:rsid w:val="003C1F77"/>
    <w:rsid w:val="003E49CD"/>
    <w:rsid w:val="003E72A6"/>
    <w:rsid w:val="003F2B8B"/>
    <w:rsid w:val="003F7EF1"/>
    <w:rsid w:val="004236FF"/>
    <w:rsid w:val="00424478"/>
    <w:rsid w:val="00456835"/>
    <w:rsid w:val="0047220D"/>
    <w:rsid w:val="004739F4"/>
    <w:rsid w:val="004743BA"/>
    <w:rsid w:val="00481C6C"/>
    <w:rsid w:val="0048252D"/>
    <w:rsid w:val="00482865"/>
    <w:rsid w:val="00490ADC"/>
    <w:rsid w:val="004A0D85"/>
    <w:rsid w:val="004B0D80"/>
    <w:rsid w:val="004B22CE"/>
    <w:rsid w:val="004B47F4"/>
    <w:rsid w:val="004C4A0D"/>
    <w:rsid w:val="004D4280"/>
    <w:rsid w:val="004E2E1D"/>
    <w:rsid w:val="004F1C65"/>
    <w:rsid w:val="004F5270"/>
    <w:rsid w:val="00511BD7"/>
    <w:rsid w:val="005255EE"/>
    <w:rsid w:val="00533DD0"/>
    <w:rsid w:val="005360D8"/>
    <w:rsid w:val="00536D04"/>
    <w:rsid w:val="00545712"/>
    <w:rsid w:val="00547044"/>
    <w:rsid w:val="005513DC"/>
    <w:rsid w:val="00551F38"/>
    <w:rsid w:val="0055403E"/>
    <w:rsid w:val="00560312"/>
    <w:rsid w:val="00564C9F"/>
    <w:rsid w:val="00566D66"/>
    <w:rsid w:val="00567B4C"/>
    <w:rsid w:val="0057000C"/>
    <w:rsid w:val="00571E36"/>
    <w:rsid w:val="0057274A"/>
    <w:rsid w:val="00573FC1"/>
    <w:rsid w:val="00576864"/>
    <w:rsid w:val="005773CA"/>
    <w:rsid w:val="005928E1"/>
    <w:rsid w:val="00592BC8"/>
    <w:rsid w:val="00597475"/>
    <w:rsid w:val="005B75A7"/>
    <w:rsid w:val="005C6FC5"/>
    <w:rsid w:val="005E2FEA"/>
    <w:rsid w:val="005E4014"/>
    <w:rsid w:val="005E66C9"/>
    <w:rsid w:val="005E7334"/>
    <w:rsid w:val="005F10BB"/>
    <w:rsid w:val="005F4BF2"/>
    <w:rsid w:val="00601FC0"/>
    <w:rsid w:val="00603769"/>
    <w:rsid w:val="006132F5"/>
    <w:rsid w:val="006133E9"/>
    <w:rsid w:val="00617135"/>
    <w:rsid w:val="00624DD3"/>
    <w:rsid w:val="006262AD"/>
    <w:rsid w:val="00630DFD"/>
    <w:rsid w:val="006318F3"/>
    <w:rsid w:val="00632A8B"/>
    <w:rsid w:val="0064464A"/>
    <w:rsid w:val="00650793"/>
    <w:rsid w:val="006518F3"/>
    <w:rsid w:val="00656A44"/>
    <w:rsid w:val="006766F2"/>
    <w:rsid w:val="006833DA"/>
    <w:rsid w:val="00686EA4"/>
    <w:rsid w:val="006A477C"/>
    <w:rsid w:val="006B5739"/>
    <w:rsid w:val="006C7DC0"/>
    <w:rsid w:val="006E1D04"/>
    <w:rsid w:val="006E2ACB"/>
    <w:rsid w:val="006E4698"/>
    <w:rsid w:val="006E5A98"/>
    <w:rsid w:val="006F2628"/>
    <w:rsid w:val="006F3CCD"/>
    <w:rsid w:val="006F497D"/>
    <w:rsid w:val="00700279"/>
    <w:rsid w:val="007034D2"/>
    <w:rsid w:val="00704497"/>
    <w:rsid w:val="00706024"/>
    <w:rsid w:val="007122D3"/>
    <w:rsid w:val="00726429"/>
    <w:rsid w:val="00732CD0"/>
    <w:rsid w:val="00742064"/>
    <w:rsid w:val="00743F61"/>
    <w:rsid w:val="00745CD4"/>
    <w:rsid w:val="00770BC3"/>
    <w:rsid w:val="007719DD"/>
    <w:rsid w:val="00786C52"/>
    <w:rsid w:val="007935F9"/>
    <w:rsid w:val="00794563"/>
    <w:rsid w:val="00795356"/>
    <w:rsid w:val="00795C2A"/>
    <w:rsid w:val="00796730"/>
    <w:rsid w:val="007969D2"/>
    <w:rsid w:val="007A6C6C"/>
    <w:rsid w:val="007B046E"/>
    <w:rsid w:val="007B32AA"/>
    <w:rsid w:val="007B34EB"/>
    <w:rsid w:val="007B644E"/>
    <w:rsid w:val="007D7297"/>
    <w:rsid w:val="007E3205"/>
    <w:rsid w:val="007E4041"/>
    <w:rsid w:val="007F02E2"/>
    <w:rsid w:val="007F4185"/>
    <w:rsid w:val="007F43FC"/>
    <w:rsid w:val="00801FCD"/>
    <w:rsid w:val="00806353"/>
    <w:rsid w:val="00807483"/>
    <w:rsid w:val="0081010F"/>
    <w:rsid w:val="008170DC"/>
    <w:rsid w:val="00817497"/>
    <w:rsid w:val="00824F40"/>
    <w:rsid w:val="00825FDF"/>
    <w:rsid w:val="00834486"/>
    <w:rsid w:val="00841000"/>
    <w:rsid w:val="00841339"/>
    <w:rsid w:val="00844746"/>
    <w:rsid w:val="00851F72"/>
    <w:rsid w:val="008541CA"/>
    <w:rsid w:val="00861FBB"/>
    <w:rsid w:val="0086379E"/>
    <w:rsid w:val="00864DA4"/>
    <w:rsid w:val="00880E2B"/>
    <w:rsid w:val="00881CC1"/>
    <w:rsid w:val="00882F60"/>
    <w:rsid w:val="008925F3"/>
    <w:rsid w:val="00893401"/>
    <w:rsid w:val="00897EDC"/>
    <w:rsid w:val="008A6944"/>
    <w:rsid w:val="008B2A30"/>
    <w:rsid w:val="008C00C6"/>
    <w:rsid w:val="008D2BBD"/>
    <w:rsid w:val="008D30E8"/>
    <w:rsid w:val="008D4BD7"/>
    <w:rsid w:val="008D5076"/>
    <w:rsid w:val="00903570"/>
    <w:rsid w:val="00904AC5"/>
    <w:rsid w:val="00905646"/>
    <w:rsid w:val="00907F4F"/>
    <w:rsid w:val="00912090"/>
    <w:rsid w:val="00916FC7"/>
    <w:rsid w:val="00916FEB"/>
    <w:rsid w:val="00920250"/>
    <w:rsid w:val="00922887"/>
    <w:rsid w:val="0092648A"/>
    <w:rsid w:val="00944A13"/>
    <w:rsid w:val="00954850"/>
    <w:rsid w:val="009560C7"/>
    <w:rsid w:val="009612E3"/>
    <w:rsid w:val="009612F1"/>
    <w:rsid w:val="00970CBE"/>
    <w:rsid w:val="00972F2D"/>
    <w:rsid w:val="0097464D"/>
    <w:rsid w:val="00981190"/>
    <w:rsid w:val="00982567"/>
    <w:rsid w:val="009863EF"/>
    <w:rsid w:val="00997B50"/>
    <w:rsid w:val="009A0DB7"/>
    <w:rsid w:val="009A3367"/>
    <w:rsid w:val="009A377A"/>
    <w:rsid w:val="009A7EBB"/>
    <w:rsid w:val="009C0AB2"/>
    <w:rsid w:val="009C162D"/>
    <w:rsid w:val="009C7034"/>
    <w:rsid w:val="009E3D9E"/>
    <w:rsid w:val="009F2D80"/>
    <w:rsid w:val="009F4D35"/>
    <w:rsid w:val="009F5A1F"/>
    <w:rsid w:val="00A014E4"/>
    <w:rsid w:val="00A01F97"/>
    <w:rsid w:val="00A2544F"/>
    <w:rsid w:val="00A3291C"/>
    <w:rsid w:val="00A335FD"/>
    <w:rsid w:val="00A35D1E"/>
    <w:rsid w:val="00A66E81"/>
    <w:rsid w:val="00A67D64"/>
    <w:rsid w:val="00A74916"/>
    <w:rsid w:val="00A80055"/>
    <w:rsid w:val="00AB0146"/>
    <w:rsid w:val="00AB2A44"/>
    <w:rsid w:val="00AC006C"/>
    <w:rsid w:val="00AC1D81"/>
    <w:rsid w:val="00AD29B0"/>
    <w:rsid w:val="00AD39D0"/>
    <w:rsid w:val="00AD7388"/>
    <w:rsid w:val="00AF192E"/>
    <w:rsid w:val="00AF351E"/>
    <w:rsid w:val="00B009B7"/>
    <w:rsid w:val="00B12AA1"/>
    <w:rsid w:val="00B133A8"/>
    <w:rsid w:val="00B16F2B"/>
    <w:rsid w:val="00B20D0F"/>
    <w:rsid w:val="00B27D43"/>
    <w:rsid w:val="00B45A1A"/>
    <w:rsid w:val="00B51370"/>
    <w:rsid w:val="00B55FDA"/>
    <w:rsid w:val="00B61FB0"/>
    <w:rsid w:val="00B713A6"/>
    <w:rsid w:val="00B77A88"/>
    <w:rsid w:val="00B81EE9"/>
    <w:rsid w:val="00B9443A"/>
    <w:rsid w:val="00B9448C"/>
    <w:rsid w:val="00BB2542"/>
    <w:rsid w:val="00BB25D3"/>
    <w:rsid w:val="00BB464F"/>
    <w:rsid w:val="00BC72B6"/>
    <w:rsid w:val="00BC7B38"/>
    <w:rsid w:val="00BD38BF"/>
    <w:rsid w:val="00BE1479"/>
    <w:rsid w:val="00BE32F1"/>
    <w:rsid w:val="00BF098B"/>
    <w:rsid w:val="00BF115C"/>
    <w:rsid w:val="00BF17CC"/>
    <w:rsid w:val="00BF1D4A"/>
    <w:rsid w:val="00C116D7"/>
    <w:rsid w:val="00C1171E"/>
    <w:rsid w:val="00C334BA"/>
    <w:rsid w:val="00C3435C"/>
    <w:rsid w:val="00C35E10"/>
    <w:rsid w:val="00C60185"/>
    <w:rsid w:val="00C65E51"/>
    <w:rsid w:val="00C81638"/>
    <w:rsid w:val="00C86D35"/>
    <w:rsid w:val="00C8782A"/>
    <w:rsid w:val="00C91484"/>
    <w:rsid w:val="00C9316A"/>
    <w:rsid w:val="00CA35F7"/>
    <w:rsid w:val="00CA52DC"/>
    <w:rsid w:val="00CB4026"/>
    <w:rsid w:val="00CB7A3E"/>
    <w:rsid w:val="00CC071B"/>
    <w:rsid w:val="00CC730D"/>
    <w:rsid w:val="00CD17E9"/>
    <w:rsid w:val="00CD5F4F"/>
    <w:rsid w:val="00CE3916"/>
    <w:rsid w:val="00CE655C"/>
    <w:rsid w:val="00D02BD2"/>
    <w:rsid w:val="00D03A50"/>
    <w:rsid w:val="00D03B28"/>
    <w:rsid w:val="00D06C52"/>
    <w:rsid w:val="00D1488C"/>
    <w:rsid w:val="00D15EE8"/>
    <w:rsid w:val="00D218F4"/>
    <w:rsid w:val="00D329A1"/>
    <w:rsid w:val="00D34766"/>
    <w:rsid w:val="00D4309E"/>
    <w:rsid w:val="00D50B14"/>
    <w:rsid w:val="00D6149A"/>
    <w:rsid w:val="00D6241F"/>
    <w:rsid w:val="00D62CD7"/>
    <w:rsid w:val="00D62E0E"/>
    <w:rsid w:val="00D66EAA"/>
    <w:rsid w:val="00D73C29"/>
    <w:rsid w:val="00D93B2E"/>
    <w:rsid w:val="00D95D1E"/>
    <w:rsid w:val="00DA7C98"/>
    <w:rsid w:val="00DC0D6C"/>
    <w:rsid w:val="00DC52F3"/>
    <w:rsid w:val="00DC675F"/>
    <w:rsid w:val="00DD1981"/>
    <w:rsid w:val="00DD1BC9"/>
    <w:rsid w:val="00DE2656"/>
    <w:rsid w:val="00DE3213"/>
    <w:rsid w:val="00DE4187"/>
    <w:rsid w:val="00DE4553"/>
    <w:rsid w:val="00DF41EB"/>
    <w:rsid w:val="00DF5939"/>
    <w:rsid w:val="00E03159"/>
    <w:rsid w:val="00E041B1"/>
    <w:rsid w:val="00E06D9B"/>
    <w:rsid w:val="00E341A9"/>
    <w:rsid w:val="00E348C7"/>
    <w:rsid w:val="00E362F2"/>
    <w:rsid w:val="00E37B60"/>
    <w:rsid w:val="00E41341"/>
    <w:rsid w:val="00E415A0"/>
    <w:rsid w:val="00E44DB3"/>
    <w:rsid w:val="00E4708F"/>
    <w:rsid w:val="00E50958"/>
    <w:rsid w:val="00E51912"/>
    <w:rsid w:val="00E53203"/>
    <w:rsid w:val="00E750D8"/>
    <w:rsid w:val="00E76B38"/>
    <w:rsid w:val="00E8098C"/>
    <w:rsid w:val="00E86DFE"/>
    <w:rsid w:val="00E925AF"/>
    <w:rsid w:val="00EA56A3"/>
    <w:rsid w:val="00EA5E93"/>
    <w:rsid w:val="00EA60F2"/>
    <w:rsid w:val="00EB26FC"/>
    <w:rsid w:val="00EB4A89"/>
    <w:rsid w:val="00EC2A14"/>
    <w:rsid w:val="00EC6EDB"/>
    <w:rsid w:val="00ED640A"/>
    <w:rsid w:val="00ED788D"/>
    <w:rsid w:val="00EE2228"/>
    <w:rsid w:val="00EE3239"/>
    <w:rsid w:val="00EE4B89"/>
    <w:rsid w:val="00EF0AE4"/>
    <w:rsid w:val="00EF2E72"/>
    <w:rsid w:val="00EF3E71"/>
    <w:rsid w:val="00EF4219"/>
    <w:rsid w:val="00F13C31"/>
    <w:rsid w:val="00F312AC"/>
    <w:rsid w:val="00F41560"/>
    <w:rsid w:val="00F538C5"/>
    <w:rsid w:val="00F6428C"/>
    <w:rsid w:val="00F848EB"/>
    <w:rsid w:val="00F84943"/>
    <w:rsid w:val="00FA704E"/>
    <w:rsid w:val="00FB0B94"/>
    <w:rsid w:val="00FB22C2"/>
    <w:rsid w:val="00FC6D29"/>
    <w:rsid w:val="00FD2C6B"/>
    <w:rsid w:val="00FE7F18"/>
    <w:rsid w:val="00FF258D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5731C"/>
  <w15:chartTrackingRefBased/>
  <w15:docId w15:val="{A4631A4C-7EC4-4226-AED2-7F8D2CCB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0" w:lineRule="atLeast"/>
      <w:ind w:left="374" w:hanging="357"/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C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956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1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9F4D35"/>
  </w:style>
  <w:style w:type="character" w:customStyle="1" w:styleId="grame">
    <w:name w:val="grame"/>
    <w:basedOn w:val="Domylnaczcionkaakapitu"/>
    <w:rsid w:val="009F4D35"/>
  </w:style>
  <w:style w:type="paragraph" w:styleId="Tekstprzypisudolnego">
    <w:name w:val="footnote text"/>
    <w:basedOn w:val="Normalny"/>
    <w:link w:val="TekstprzypisudolnegoZnak"/>
    <w:uiPriority w:val="99"/>
    <w:unhideWhenUsed/>
    <w:rsid w:val="0047220D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220D"/>
    <w:rPr>
      <w:rFonts w:ascii="Calibri" w:eastAsia="Calibri" w:hAnsi="Calibri"/>
    </w:rPr>
  </w:style>
  <w:style w:type="paragraph" w:styleId="NormalnyWeb">
    <w:name w:val="Normal (Web)"/>
    <w:basedOn w:val="Normalny"/>
    <w:uiPriority w:val="99"/>
    <w:unhideWhenUsed/>
    <w:rsid w:val="007034D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7034D2"/>
    <w:rPr>
      <w:b/>
      <w:bCs/>
    </w:rPr>
  </w:style>
  <w:style w:type="character" w:customStyle="1" w:styleId="spelle">
    <w:name w:val="spelle"/>
    <w:basedOn w:val="Domylnaczcionkaakapitu"/>
    <w:rsid w:val="00D02BD2"/>
  </w:style>
  <w:style w:type="paragraph" w:customStyle="1" w:styleId="m-3033864196128572169msolistparagraph">
    <w:name w:val="m_-3033864196128572169msolistparagraph"/>
    <w:basedOn w:val="Normalny"/>
    <w:rsid w:val="00A01F97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6E2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A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E2AC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A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ACB"/>
    <w:rPr>
      <w:b/>
      <w:bCs/>
      <w:lang w:eastAsia="zh-CN"/>
    </w:rPr>
  </w:style>
  <w:style w:type="character" w:styleId="Uwydatnienie">
    <w:name w:val="Emphasis"/>
    <w:uiPriority w:val="20"/>
    <w:qFormat/>
    <w:rsid w:val="00B77A88"/>
    <w:rPr>
      <w:i/>
      <w:iCs/>
    </w:rPr>
  </w:style>
  <w:style w:type="character" w:customStyle="1" w:styleId="Nagwek1Znak">
    <w:name w:val="Nagłówek 1 Znak"/>
    <w:link w:val="Nagwek1"/>
    <w:uiPriority w:val="9"/>
    <w:rsid w:val="00004CE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004CE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04CE4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4CE4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004CE4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Wyrnieniedelikatne">
    <w:name w:val="Subtle Emphasis"/>
    <w:uiPriority w:val="19"/>
    <w:qFormat/>
    <w:rsid w:val="00004CE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a.wachalowicz@oraw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0CE5-6595-4509-BE74-98C74059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mailto:dominika.wachalowicz@orawa.eu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cp:lastModifiedBy>Leszek Janiszewski</cp:lastModifiedBy>
  <cp:revision>4</cp:revision>
  <cp:lastPrinted>2016-02-16T11:39:00Z</cp:lastPrinted>
  <dcterms:created xsi:type="dcterms:W3CDTF">2022-03-21T10:50:00Z</dcterms:created>
  <dcterms:modified xsi:type="dcterms:W3CDTF">2022-03-21T10:53:00Z</dcterms:modified>
</cp:coreProperties>
</file>